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EC422" w14:textId="1A4ACD23" w:rsidR="004827DC" w:rsidRDefault="00AA4F5A" w:rsidP="002C4EC4">
      <w:pPr>
        <w:rPr>
          <w:rFonts w:cs="Calibri"/>
          <w:b/>
          <w:szCs w:val="22"/>
        </w:rPr>
      </w:pPr>
      <w:r w:rsidRPr="00EC3B1B">
        <w:rPr>
          <w:rFonts w:cs="Calibri"/>
          <w:b/>
          <w:szCs w:val="22"/>
        </w:rPr>
        <w:t>MIT Tata Cente</w:t>
      </w:r>
      <w:r w:rsidR="009323A6" w:rsidRPr="00EC3B1B">
        <w:rPr>
          <w:rFonts w:cs="Calibri"/>
          <w:b/>
          <w:szCs w:val="22"/>
        </w:rPr>
        <w:t>r for Technology + Design – 20</w:t>
      </w:r>
      <w:r w:rsidR="001C5C09" w:rsidRPr="00EC3B1B">
        <w:rPr>
          <w:rFonts w:cs="Calibri"/>
          <w:b/>
          <w:szCs w:val="22"/>
        </w:rPr>
        <w:t>2</w:t>
      </w:r>
      <w:r w:rsidR="00C05D9A">
        <w:rPr>
          <w:rFonts w:cs="Calibri"/>
          <w:b/>
          <w:szCs w:val="22"/>
        </w:rPr>
        <w:t>6</w:t>
      </w:r>
      <w:r w:rsidR="009323A6" w:rsidRPr="00EC3B1B">
        <w:rPr>
          <w:rFonts w:cs="Calibri"/>
          <w:b/>
          <w:szCs w:val="22"/>
        </w:rPr>
        <w:t xml:space="preserve"> </w:t>
      </w:r>
      <w:r w:rsidR="00A64E67">
        <w:rPr>
          <w:rFonts w:cs="Calibri"/>
          <w:b/>
          <w:szCs w:val="22"/>
        </w:rPr>
        <w:t xml:space="preserve">Fellowship – </w:t>
      </w:r>
      <w:r w:rsidR="00B22C5C" w:rsidRPr="00EC3B1B">
        <w:rPr>
          <w:rFonts w:cs="Calibri"/>
          <w:b/>
          <w:szCs w:val="22"/>
        </w:rPr>
        <w:t>Request for Applications</w:t>
      </w:r>
    </w:p>
    <w:p w14:paraId="0EA3C23A" w14:textId="77777777" w:rsidR="002C4EC4" w:rsidRPr="00EC3B1B" w:rsidRDefault="002C4EC4" w:rsidP="002C4EC4">
      <w:pPr>
        <w:rPr>
          <w:rFonts w:cs="Calibri"/>
          <w:b/>
          <w:szCs w:val="22"/>
        </w:rPr>
      </w:pPr>
    </w:p>
    <w:p w14:paraId="49997973" w14:textId="77777777" w:rsidR="0054177E" w:rsidRPr="00EC3B1B" w:rsidRDefault="00A43B1A" w:rsidP="00902559">
      <w:pPr>
        <w:spacing w:line="240" w:lineRule="auto"/>
        <w:jc w:val="both"/>
        <w:rPr>
          <w:rFonts w:eastAsia="Times New Roman" w:cs="Calibri"/>
          <w:color w:val="333333"/>
          <w:szCs w:val="22"/>
        </w:rPr>
      </w:pPr>
      <w:r w:rsidRPr="00EC3B1B">
        <w:rPr>
          <w:rFonts w:eastAsia="Times New Roman" w:cs="Calibri"/>
          <w:color w:val="333333"/>
          <w:szCs w:val="22"/>
        </w:rPr>
        <w:t xml:space="preserve">&lt; </w:t>
      </w:r>
      <w:r w:rsidR="0054177E" w:rsidRPr="00EC3B1B">
        <w:rPr>
          <w:rFonts w:eastAsia="Times New Roman" w:cs="Calibri"/>
          <w:b/>
          <w:bCs/>
          <w:color w:val="333333"/>
          <w:szCs w:val="22"/>
        </w:rPr>
        <w:t>Instructions</w:t>
      </w:r>
    </w:p>
    <w:p w14:paraId="4D26CC4F" w14:textId="27290177" w:rsidR="000855F2" w:rsidRPr="00EC3B1B" w:rsidRDefault="00A43B1A" w:rsidP="00902559">
      <w:pPr>
        <w:spacing w:line="240" w:lineRule="auto"/>
        <w:jc w:val="both"/>
        <w:rPr>
          <w:rFonts w:eastAsia="Times New Roman" w:cs="Calibri"/>
          <w:bCs/>
          <w:color w:val="333333"/>
          <w:szCs w:val="22"/>
        </w:rPr>
      </w:pPr>
      <w:r w:rsidRPr="00EC3B1B">
        <w:rPr>
          <w:rFonts w:eastAsia="Times New Roman" w:cs="Calibri"/>
          <w:color w:val="333333"/>
          <w:szCs w:val="22"/>
        </w:rPr>
        <w:t>Proposals should be uploaded as a single pdf document:</w:t>
      </w:r>
      <w:r w:rsidRPr="00EC3B1B">
        <w:rPr>
          <w:rFonts w:eastAsia="Times New Roman" w:cs="Calibri"/>
          <w:b/>
          <w:color w:val="333333"/>
          <w:szCs w:val="22"/>
        </w:rPr>
        <w:t xml:space="preserve"> </w:t>
      </w:r>
      <w:r w:rsidR="00984DC0" w:rsidRPr="004A2CD5">
        <w:rPr>
          <w:rFonts w:eastAsia="Times New Roman" w:cs="Calibri"/>
          <w:b/>
          <w:i/>
          <w:iCs/>
          <w:color w:val="333333"/>
          <w:szCs w:val="22"/>
        </w:rPr>
        <w:t>student</w:t>
      </w:r>
      <w:r w:rsidRPr="00EC3B1B">
        <w:rPr>
          <w:rFonts w:eastAsia="Times New Roman" w:cs="Calibri"/>
          <w:b/>
          <w:i/>
          <w:iCs/>
          <w:color w:val="333333"/>
          <w:szCs w:val="22"/>
        </w:rPr>
        <w:t>lastname-tata</w:t>
      </w:r>
      <w:r w:rsidR="007F5BF9" w:rsidRPr="00EC3B1B">
        <w:rPr>
          <w:rFonts w:eastAsia="Times New Roman" w:cs="Calibri"/>
          <w:b/>
          <w:i/>
          <w:iCs/>
          <w:color w:val="333333"/>
          <w:szCs w:val="22"/>
        </w:rPr>
        <w:t>proposal</w:t>
      </w:r>
      <w:r w:rsidRPr="00EC3B1B">
        <w:rPr>
          <w:rFonts w:eastAsia="Times New Roman" w:cs="Calibri"/>
          <w:b/>
          <w:i/>
          <w:iCs/>
          <w:color w:val="333333"/>
          <w:szCs w:val="22"/>
        </w:rPr>
        <w:t>2</w:t>
      </w:r>
      <w:r w:rsidR="00AF2ED9">
        <w:rPr>
          <w:rFonts w:eastAsia="Times New Roman" w:cs="Calibri"/>
          <w:b/>
          <w:i/>
          <w:iCs/>
          <w:color w:val="333333"/>
          <w:szCs w:val="22"/>
        </w:rPr>
        <w:t>6</w:t>
      </w:r>
      <w:r w:rsidRPr="00EC3B1B">
        <w:rPr>
          <w:rFonts w:eastAsia="Times New Roman" w:cs="Calibri"/>
          <w:b/>
          <w:i/>
          <w:iCs/>
          <w:color w:val="333333"/>
          <w:szCs w:val="22"/>
        </w:rPr>
        <w:t>.pdf</w:t>
      </w:r>
      <w:r w:rsidRPr="00EC3B1B">
        <w:rPr>
          <w:rFonts w:eastAsia="Times New Roman" w:cs="Calibri"/>
          <w:bCs/>
          <w:color w:val="333333"/>
          <w:szCs w:val="22"/>
        </w:rPr>
        <w:t xml:space="preserve">. </w:t>
      </w:r>
    </w:p>
    <w:p w14:paraId="018B5CED" w14:textId="460027E0" w:rsidR="00FE14DC" w:rsidRDefault="00A43B1A" w:rsidP="00902559">
      <w:pPr>
        <w:spacing w:line="240" w:lineRule="auto"/>
        <w:jc w:val="both"/>
        <w:rPr>
          <w:rFonts w:eastAsia="Times New Roman" w:cs="Calibri"/>
          <w:bCs/>
          <w:color w:val="333333"/>
          <w:szCs w:val="22"/>
        </w:rPr>
      </w:pPr>
      <w:r w:rsidRPr="00EC3B1B">
        <w:rPr>
          <w:rFonts w:eastAsia="Times New Roman" w:cs="Calibri"/>
          <w:bCs/>
          <w:color w:val="333333"/>
          <w:szCs w:val="22"/>
        </w:rPr>
        <w:t xml:space="preserve">Page limit: </w:t>
      </w:r>
      <w:r w:rsidRPr="00EC3B1B">
        <w:rPr>
          <w:rFonts w:eastAsia="Times New Roman" w:cs="Calibri"/>
          <w:b/>
          <w:color w:val="FF0000"/>
          <w:szCs w:val="22"/>
        </w:rPr>
        <w:t>3 pages</w:t>
      </w:r>
      <w:r w:rsidRPr="00EC3B1B">
        <w:rPr>
          <w:rFonts w:eastAsia="Times New Roman" w:cs="Calibri"/>
          <w:bCs/>
          <w:color w:val="333333"/>
          <w:szCs w:val="22"/>
        </w:rPr>
        <w:t xml:space="preserve">, </w:t>
      </w:r>
      <w:r w:rsidR="00E252C0" w:rsidRPr="00EC3B1B">
        <w:rPr>
          <w:rFonts w:eastAsia="Times New Roman" w:cs="Calibri"/>
          <w:bCs/>
          <w:color w:val="333333"/>
          <w:szCs w:val="22"/>
        </w:rPr>
        <w:t xml:space="preserve">including this page but </w:t>
      </w:r>
      <w:r w:rsidRPr="00EC3B1B">
        <w:rPr>
          <w:rFonts w:eastAsia="Times New Roman" w:cs="Calibri"/>
          <w:bCs/>
          <w:color w:val="333333"/>
          <w:szCs w:val="22"/>
        </w:rPr>
        <w:t>excluding</w:t>
      </w:r>
      <w:r w:rsidR="00422382" w:rsidRPr="00EC3B1B">
        <w:rPr>
          <w:rFonts w:eastAsia="Times New Roman" w:cs="Calibri"/>
          <w:bCs/>
          <w:color w:val="333333"/>
          <w:szCs w:val="22"/>
        </w:rPr>
        <w:t xml:space="preserve"> budget,</w:t>
      </w:r>
      <w:r w:rsidRPr="00EC3B1B">
        <w:rPr>
          <w:rFonts w:eastAsia="Times New Roman" w:cs="Calibri"/>
          <w:bCs/>
          <w:color w:val="333333"/>
          <w:szCs w:val="22"/>
        </w:rPr>
        <w:t xml:space="preserve"> figures/tables, references, </w:t>
      </w:r>
      <w:r w:rsidR="00422382" w:rsidRPr="00EC3B1B">
        <w:rPr>
          <w:rFonts w:eastAsia="Times New Roman" w:cs="Calibri"/>
          <w:bCs/>
          <w:color w:val="333333"/>
          <w:szCs w:val="22"/>
        </w:rPr>
        <w:t xml:space="preserve">student </w:t>
      </w:r>
      <w:r w:rsidRPr="00EC3B1B">
        <w:rPr>
          <w:rFonts w:eastAsia="Times New Roman" w:cs="Calibri"/>
          <w:bCs/>
          <w:color w:val="333333"/>
          <w:szCs w:val="22"/>
        </w:rPr>
        <w:t>CV</w:t>
      </w:r>
      <w:r w:rsidR="00AF5523" w:rsidRPr="00EC3B1B">
        <w:rPr>
          <w:rFonts w:eastAsia="Times New Roman" w:cs="Calibri"/>
          <w:bCs/>
          <w:color w:val="333333"/>
          <w:szCs w:val="22"/>
        </w:rPr>
        <w:t>/transcript</w:t>
      </w:r>
      <w:r w:rsidRPr="00EC3B1B">
        <w:rPr>
          <w:rFonts w:eastAsia="Times New Roman" w:cs="Calibri"/>
          <w:bCs/>
          <w:color w:val="333333"/>
          <w:szCs w:val="22"/>
        </w:rPr>
        <w:t>,</w:t>
      </w:r>
      <w:r w:rsidR="00593394" w:rsidRPr="00EC3B1B">
        <w:rPr>
          <w:rFonts w:eastAsia="Times New Roman" w:cs="Calibri"/>
          <w:bCs/>
          <w:color w:val="333333"/>
          <w:szCs w:val="22"/>
        </w:rPr>
        <w:t xml:space="preserve"> </w:t>
      </w:r>
      <w:r w:rsidRPr="00EC3B1B">
        <w:rPr>
          <w:rFonts w:eastAsia="Times New Roman" w:cs="Calibri"/>
          <w:bCs/>
          <w:color w:val="333333"/>
          <w:szCs w:val="22"/>
        </w:rPr>
        <w:t>letters of collaboration</w:t>
      </w:r>
      <w:r w:rsidR="00394BD6">
        <w:rPr>
          <w:rFonts w:eastAsia="Times New Roman" w:cs="Calibri"/>
          <w:bCs/>
          <w:color w:val="333333"/>
          <w:szCs w:val="22"/>
        </w:rPr>
        <w:t xml:space="preserve">, </w:t>
      </w:r>
      <w:r w:rsidR="00C05D9A">
        <w:rPr>
          <w:rFonts w:eastAsia="Times New Roman" w:cs="Calibri"/>
          <w:bCs/>
          <w:color w:val="333333"/>
          <w:szCs w:val="22"/>
        </w:rPr>
        <w:t xml:space="preserve">optional </w:t>
      </w:r>
      <w:r w:rsidR="00394BD6" w:rsidRPr="00C05D9A">
        <w:rPr>
          <w:rFonts w:eastAsia="Times New Roman" w:cs="Calibri"/>
          <w:bCs/>
          <w:color w:val="333333"/>
          <w:szCs w:val="22"/>
        </w:rPr>
        <w:t>first year report</w:t>
      </w:r>
      <w:r w:rsidRPr="00EC3B1B">
        <w:rPr>
          <w:rFonts w:eastAsia="Times New Roman" w:cs="Calibri"/>
          <w:bCs/>
          <w:color w:val="333333"/>
          <w:szCs w:val="22"/>
        </w:rPr>
        <w:t xml:space="preserve">. </w:t>
      </w:r>
      <w:r w:rsidR="000855F2" w:rsidRPr="00EC3B1B">
        <w:rPr>
          <w:rFonts w:eastAsia="Times New Roman" w:cs="Calibri"/>
          <w:bCs/>
          <w:color w:val="333333"/>
          <w:szCs w:val="22"/>
        </w:rPr>
        <w:t>Do not change the margins, fonts, line spacing</w:t>
      </w:r>
      <w:r w:rsidR="00F457F8" w:rsidRPr="00EC3B1B">
        <w:rPr>
          <w:rFonts w:eastAsia="Times New Roman" w:cs="Calibri"/>
          <w:bCs/>
          <w:color w:val="333333"/>
          <w:szCs w:val="22"/>
        </w:rPr>
        <w:t>, etc.</w:t>
      </w:r>
    </w:p>
    <w:p w14:paraId="21E7EFA2" w14:textId="130F4333" w:rsidR="009D601A" w:rsidRPr="00C05D9A" w:rsidRDefault="009D601A" w:rsidP="00902559">
      <w:pPr>
        <w:spacing w:line="240" w:lineRule="auto"/>
        <w:jc w:val="both"/>
        <w:rPr>
          <w:rFonts w:eastAsia="Times New Roman" w:cs="Calibri"/>
          <w:bCs/>
          <w:color w:val="333333"/>
          <w:szCs w:val="22"/>
        </w:rPr>
      </w:pPr>
      <w:r w:rsidRPr="00C05D9A">
        <w:rPr>
          <w:rFonts w:eastAsia="Times New Roman" w:cs="Calibri"/>
          <w:bCs/>
          <w:color w:val="333333"/>
          <w:szCs w:val="22"/>
        </w:rPr>
        <w:t>The proposal should include the sections (1-8 below).</w:t>
      </w:r>
    </w:p>
    <w:p w14:paraId="4A782A08" w14:textId="19548E5B" w:rsidR="009D601A" w:rsidRPr="00EC3B1B" w:rsidRDefault="009D601A" w:rsidP="00902559">
      <w:pPr>
        <w:spacing w:line="240" w:lineRule="auto"/>
        <w:jc w:val="both"/>
        <w:rPr>
          <w:rFonts w:eastAsia="Times New Roman" w:cs="Calibri"/>
          <w:bCs/>
          <w:color w:val="333333"/>
          <w:szCs w:val="22"/>
        </w:rPr>
      </w:pPr>
      <w:r w:rsidRPr="00C05D9A">
        <w:rPr>
          <w:rFonts w:eastAsia="Times New Roman" w:cs="Calibri"/>
          <w:bCs/>
          <w:color w:val="333333"/>
          <w:szCs w:val="22"/>
        </w:rPr>
        <w:t xml:space="preserve">If you are seeking a </w:t>
      </w:r>
      <w:proofErr w:type="gramStart"/>
      <w:r w:rsidRPr="00C05D9A">
        <w:rPr>
          <w:rFonts w:eastAsia="Times New Roman" w:cs="Calibri"/>
          <w:bCs/>
          <w:color w:val="333333"/>
          <w:szCs w:val="22"/>
        </w:rPr>
        <w:t>second year</w:t>
      </w:r>
      <w:proofErr w:type="gramEnd"/>
      <w:r w:rsidRPr="00C05D9A">
        <w:rPr>
          <w:rFonts w:eastAsia="Times New Roman" w:cs="Calibri"/>
          <w:bCs/>
          <w:color w:val="333333"/>
          <w:szCs w:val="22"/>
        </w:rPr>
        <w:t xml:space="preserve"> extension, your proposal sections should include how the proposed work builds upon the solutions developed in the first year and meet the challenges faced. Additionally, you </w:t>
      </w:r>
      <w:r w:rsidR="00557D57" w:rsidRPr="00C05D9A">
        <w:rPr>
          <w:rFonts w:eastAsia="Times New Roman" w:cs="Calibri"/>
          <w:bCs/>
          <w:color w:val="333333"/>
          <w:szCs w:val="22"/>
        </w:rPr>
        <w:t>can</w:t>
      </w:r>
      <w:r w:rsidRPr="00C05D9A">
        <w:rPr>
          <w:rFonts w:eastAsia="Times New Roman" w:cs="Calibri"/>
          <w:bCs/>
          <w:color w:val="333333"/>
          <w:szCs w:val="22"/>
        </w:rPr>
        <w:t xml:space="preserve"> include </w:t>
      </w:r>
      <w:r w:rsidR="00557D57" w:rsidRPr="00C05D9A">
        <w:rPr>
          <w:rFonts w:eastAsia="Times New Roman" w:cs="Calibri"/>
          <w:bCs/>
          <w:color w:val="333333"/>
          <w:szCs w:val="22"/>
        </w:rPr>
        <w:t xml:space="preserve">a brief </w:t>
      </w:r>
      <w:r w:rsidR="009D09CC" w:rsidRPr="00C05D9A">
        <w:rPr>
          <w:rFonts w:eastAsia="Times New Roman" w:cs="Calibri"/>
          <w:bCs/>
          <w:color w:val="333333"/>
          <w:szCs w:val="22"/>
        </w:rPr>
        <w:t>report of first year</w:t>
      </w:r>
      <w:r w:rsidR="00557D57" w:rsidRPr="00C05D9A">
        <w:rPr>
          <w:rFonts w:eastAsia="Times New Roman" w:cs="Calibri"/>
          <w:bCs/>
          <w:color w:val="333333"/>
          <w:szCs w:val="22"/>
        </w:rPr>
        <w:t>’s</w:t>
      </w:r>
      <w:r w:rsidR="009D09CC" w:rsidRPr="00C05D9A">
        <w:rPr>
          <w:rFonts w:eastAsia="Times New Roman" w:cs="Calibri"/>
          <w:bCs/>
          <w:color w:val="333333"/>
          <w:szCs w:val="22"/>
        </w:rPr>
        <w:t xml:space="preserve"> progress </w:t>
      </w:r>
      <w:r w:rsidRPr="00C05D9A">
        <w:rPr>
          <w:rFonts w:eastAsia="Times New Roman" w:cs="Calibri"/>
          <w:bCs/>
          <w:color w:val="333333"/>
          <w:szCs w:val="22"/>
        </w:rPr>
        <w:t xml:space="preserve">as a </w:t>
      </w:r>
      <w:r w:rsidR="00394BD6" w:rsidRPr="00C05D9A">
        <w:rPr>
          <w:rFonts w:eastAsia="Times New Roman" w:cs="Calibri"/>
          <w:bCs/>
          <w:color w:val="333333"/>
          <w:szCs w:val="22"/>
        </w:rPr>
        <w:t>separate</w:t>
      </w:r>
      <w:r w:rsidRPr="00C05D9A">
        <w:rPr>
          <w:rFonts w:eastAsia="Times New Roman" w:cs="Calibri"/>
          <w:bCs/>
          <w:color w:val="333333"/>
          <w:szCs w:val="22"/>
        </w:rPr>
        <w:t xml:space="preserve"> document.</w:t>
      </w:r>
      <w:r>
        <w:rPr>
          <w:rFonts w:eastAsia="Times New Roman" w:cs="Calibri"/>
          <w:bCs/>
          <w:color w:val="333333"/>
          <w:szCs w:val="22"/>
        </w:rPr>
        <w:t xml:space="preserve">  </w:t>
      </w:r>
    </w:p>
    <w:p w14:paraId="3D8F1717" w14:textId="5A789FE7" w:rsidR="00A43B1A" w:rsidRPr="00EC3B1B" w:rsidRDefault="00FE14DC" w:rsidP="00902559">
      <w:pPr>
        <w:spacing w:line="240" w:lineRule="auto"/>
        <w:jc w:val="both"/>
        <w:rPr>
          <w:rFonts w:eastAsia="Times New Roman" w:cs="Calibri"/>
          <w:b/>
          <w:i/>
          <w:iCs/>
          <w:color w:val="333333"/>
          <w:szCs w:val="22"/>
        </w:rPr>
      </w:pPr>
      <w:r w:rsidRPr="00EC3B1B">
        <w:rPr>
          <w:rFonts w:eastAsia="Times New Roman" w:cs="Calibri"/>
          <w:bCs/>
          <w:color w:val="333333"/>
          <w:szCs w:val="22"/>
        </w:rPr>
        <w:t>Delete instructions before submission.</w:t>
      </w:r>
      <w:r w:rsidR="000855F2" w:rsidRPr="00EC3B1B">
        <w:rPr>
          <w:rFonts w:eastAsia="Times New Roman" w:cs="Calibri"/>
          <w:bCs/>
          <w:color w:val="333333"/>
          <w:szCs w:val="22"/>
        </w:rPr>
        <w:t xml:space="preserve"> </w:t>
      </w:r>
      <w:r w:rsidR="00A43B1A" w:rsidRPr="00EC3B1B">
        <w:rPr>
          <w:rFonts w:eastAsia="Times New Roman" w:cs="Calibri"/>
          <w:bCs/>
          <w:color w:val="333333"/>
          <w:szCs w:val="22"/>
        </w:rPr>
        <w:t>&gt;</w:t>
      </w:r>
    </w:p>
    <w:p w14:paraId="2AF2BED1" w14:textId="77777777" w:rsidR="00A43B1A" w:rsidRPr="00EC3B1B" w:rsidRDefault="00A43B1A" w:rsidP="00902559">
      <w:pPr>
        <w:spacing w:line="240" w:lineRule="auto"/>
        <w:jc w:val="both"/>
        <w:rPr>
          <w:rFonts w:cs="Calibri"/>
          <w:b/>
          <w:szCs w:val="22"/>
        </w:rPr>
      </w:pPr>
    </w:p>
    <w:p w14:paraId="5BF34B69" w14:textId="5799C777" w:rsidR="00A72E4B" w:rsidRPr="00EC3B1B" w:rsidRDefault="00166808" w:rsidP="00902559">
      <w:pPr>
        <w:pStyle w:val="Heading1"/>
        <w:numPr>
          <w:ilvl w:val="0"/>
          <w:numId w:val="27"/>
        </w:numPr>
        <w:spacing w:line="240" w:lineRule="auto"/>
        <w:contextualSpacing w:val="0"/>
        <w:jc w:val="both"/>
        <w:rPr>
          <w:rFonts w:cs="Calibri"/>
          <w:szCs w:val="22"/>
        </w:rPr>
      </w:pPr>
      <w:r w:rsidRPr="00EC3B1B">
        <w:rPr>
          <w:rFonts w:cs="Calibri"/>
          <w:szCs w:val="22"/>
        </w:rPr>
        <w:t>T</w:t>
      </w:r>
      <w:r w:rsidR="00A72E4B" w:rsidRPr="00EC3B1B">
        <w:rPr>
          <w:rFonts w:cs="Calibri"/>
          <w:szCs w:val="22"/>
        </w:rPr>
        <w:t>itle</w:t>
      </w:r>
      <w:r w:rsidRPr="00EC3B1B">
        <w:rPr>
          <w:rFonts w:cs="Calibri"/>
          <w:b w:val="0"/>
          <w:bCs/>
          <w:szCs w:val="22"/>
        </w:rPr>
        <w:t xml:space="preserve"> &lt; </w:t>
      </w:r>
      <w:r w:rsidR="000F4934" w:rsidRPr="00EC3B1B">
        <w:rPr>
          <w:rFonts w:cs="Calibri"/>
          <w:b w:val="0"/>
          <w:bCs/>
          <w:szCs w:val="22"/>
        </w:rPr>
        <w:t>Project title</w:t>
      </w:r>
      <w:r w:rsidRPr="00EC3B1B">
        <w:rPr>
          <w:rFonts w:cs="Calibri"/>
          <w:b w:val="0"/>
          <w:bCs/>
          <w:szCs w:val="22"/>
        </w:rPr>
        <w:t xml:space="preserve"> &gt;</w:t>
      </w:r>
    </w:p>
    <w:p w14:paraId="5BD53460" w14:textId="2BC77AA2" w:rsidR="00A72E4B" w:rsidRPr="00EC3B1B" w:rsidRDefault="000F4934" w:rsidP="00902559">
      <w:pPr>
        <w:spacing w:line="240" w:lineRule="auto"/>
        <w:jc w:val="both"/>
        <w:rPr>
          <w:rFonts w:cs="Calibri"/>
          <w:szCs w:val="22"/>
        </w:rPr>
      </w:pPr>
      <w:r w:rsidRPr="00EC3B1B">
        <w:rPr>
          <w:rFonts w:cs="Calibri"/>
          <w:szCs w:val="22"/>
        </w:rPr>
        <w:t>&lt;text&gt;</w:t>
      </w:r>
    </w:p>
    <w:p w14:paraId="1278BEF6" w14:textId="3D42A9CD" w:rsidR="00F1405A" w:rsidRPr="00EC3B1B" w:rsidRDefault="00A72E4B" w:rsidP="00902559">
      <w:pPr>
        <w:pStyle w:val="ListParagraph"/>
        <w:numPr>
          <w:ilvl w:val="0"/>
          <w:numId w:val="27"/>
        </w:numPr>
        <w:spacing w:line="240" w:lineRule="auto"/>
        <w:contextualSpacing w:val="0"/>
        <w:jc w:val="both"/>
        <w:rPr>
          <w:rFonts w:cs="Calibri"/>
          <w:b/>
          <w:szCs w:val="22"/>
        </w:rPr>
      </w:pPr>
      <w:r w:rsidRPr="00EC3B1B">
        <w:rPr>
          <w:rFonts w:cs="Calibri"/>
          <w:b/>
          <w:szCs w:val="22"/>
        </w:rPr>
        <w:t xml:space="preserve">Abstract </w:t>
      </w:r>
      <w:r w:rsidR="00166808" w:rsidRPr="00EC3B1B">
        <w:rPr>
          <w:rFonts w:cs="Calibri"/>
          <w:szCs w:val="22"/>
        </w:rPr>
        <w:t>&lt; up to 1</w:t>
      </w:r>
      <w:r w:rsidRPr="00EC3B1B">
        <w:rPr>
          <w:rFonts w:cs="Calibri"/>
          <w:szCs w:val="22"/>
        </w:rPr>
        <w:t>00 words</w:t>
      </w:r>
      <w:r w:rsidR="00166808" w:rsidRPr="00EC3B1B">
        <w:rPr>
          <w:rFonts w:cs="Calibri"/>
          <w:szCs w:val="22"/>
        </w:rPr>
        <w:t xml:space="preserve"> &gt;</w:t>
      </w:r>
    </w:p>
    <w:p w14:paraId="4178ED6C" w14:textId="572FD292" w:rsidR="00F1405A" w:rsidRPr="00EC3B1B" w:rsidRDefault="000F4934" w:rsidP="00902559">
      <w:pPr>
        <w:spacing w:line="240" w:lineRule="auto"/>
        <w:jc w:val="both"/>
        <w:rPr>
          <w:rFonts w:cs="Calibri"/>
          <w:szCs w:val="22"/>
        </w:rPr>
      </w:pPr>
      <w:r w:rsidRPr="00EC3B1B">
        <w:rPr>
          <w:rFonts w:cs="Calibri"/>
          <w:szCs w:val="22"/>
        </w:rPr>
        <w:t>&lt;text&gt;</w:t>
      </w:r>
    </w:p>
    <w:p w14:paraId="0C52BDC8" w14:textId="00260EEF" w:rsidR="004827DC" w:rsidRPr="00EC3B1B" w:rsidRDefault="004827DC" w:rsidP="00902559">
      <w:pPr>
        <w:pStyle w:val="ListParagraph"/>
        <w:numPr>
          <w:ilvl w:val="0"/>
          <w:numId w:val="27"/>
        </w:numPr>
        <w:spacing w:line="240" w:lineRule="auto"/>
        <w:contextualSpacing w:val="0"/>
        <w:jc w:val="both"/>
        <w:rPr>
          <w:rFonts w:cs="Calibri"/>
          <w:b/>
          <w:szCs w:val="22"/>
        </w:rPr>
      </w:pPr>
      <w:r w:rsidRPr="00EC3B1B">
        <w:rPr>
          <w:rFonts w:cs="Calibri"/>
          <w:b/>
          <w:szCs w:val="22"/>
        </w:rPr>
        <w:t>Opportunity</w:t>
      </w:r>
      <w:r w:rsidR="00A72E4B" w:rsidRPr="00EC3B1B">
        <w:rPr>
          <w:rFonts w:cs="Calibri"/>
          <w:bCs/>
          <w:szCs w:val="22"/>
        </w:rPr>
        <w:t xml:space="preserve"> </w:t>
      </w:r>
      <w:r w:rsidR="00B3233F" w:rsidRPr="00EC3B1B">
        <w:rPr>
          <w:rFonts w:cs="Calibri"/>
          <w:bCs/>
          <w:szCs w:val="22"/>
        </w:rPr>
        <w:t xml:space="preserve">&lt; </w:t>
      </w:r>
      <w:r w:rsidRPr="00EC3B1B">
        <w:rPr>
          <w:rFonts w:cs="Calibri"/>
          <w:szCs w:val="22"/>
        </w:rPr>
        <w:t xml:space="preserve">Describe the </w:t>
      </w:r>
      <w:r w:rsidRPr="003A7D87">
        <w:rPr>
          <w:rFonts w:cs="Calibri"/>
          <w:szCs w:val="22"/>
        </w:rPr>
        <w:t xml:space="preserve">problem </w:t>
      </w:r>
      <w:r w:rsidR="003D6606" w:rsidRPr="004A2CD5">
        <w:rPr>
          <w:rFonts w:cs="Calibri"/>
          <w:szCs w:val="22"/>
        </w:rPr>
        <w:t>in India</w:t>
      </w:r>
      <w:r w:rsidR="006B244D" w:rsidRPr="004A2CD5">
        <w:rPr>
          <w:rFonts w:cs="Calibri"/>
          <w:szCs w:val="22"/>
        </w:rPr>
        <w:t>, or other resource-constrained community,</w:t>
      </w:r>
      <w:r w:rsidR="006B244D" w:rsidRPr="00EC3B1B">
        <w:rPr>
          <w:rFonts w:cs="Calibri"/>
          <w:szCs w:val="22"/>
        </w:rPr>
        <w:t xml:space="preserve"> </w:t>
      </w:r>
      <w:r w:rsidR="009B0B55" w:rsidRPr="00EC3B1B">
        <w:rPr>
          <w:rFonts w:cs="Calibri"/>
          <w:szCs w:val="22"/>
        </w:rPr>
        <w:t xml:space="preserve">that </w:t>
      </w:r>
      <w:r w:rsidRPr="00EC3B1B">
        <w:rPr>
          <w:rFonts w:cs="Calibri"/>
          <w:szCs w:val="22"/>
        </w:rPr>
        <w:t>you are seeking to solve</w:t>
      </w:r>
      <w:r w:rsidR="00430526" w:rsidRPr="00EC3B1B">
        <w:rPr>
          <w:rFonts w:cs="Calibri"/>
          <w:szCs w:val="22"/>
        </w:rPr>
        <w:t>, who it affects, the magnitude and scale of the problem, and the relevance to resource-constrained communities</w:t>
      </w:r>
      <w:r w:rsidR="00325202" w:rsidRPr="00EC3B1B">
        <w:rPr>
          <w:rFonts w:cs="Calibri"/>
          <w:szCs w:val="22"/>
        </w:rPr>
        <w:t>.</w:t>
      </w:r>
      <w:r w:rsidRPr="00EC3B1B">
        <w:rPr>
          <w:rFonts w:cs="Calibri"/>
          <w:szCs w:val="22"/>
        </w:rPr>
        <w:t xml:space="preserve"> </w:t>
      </w:r>
      <w:r w:rsidR="00325202" w:rsidRPr="00EC3B1B">
        <w:rPr>
          <w:rFonts w:cs="Calibri"/>
          <w:szCs w:val="22"/>
        </w:rPr>
        <w:t>Provide</w:t>
      </w:r>
      <w:r w:rsidRPr="00EC3B1B">
        <w:rPr>
          <w:rFonts w:cs="Calibri"/>
          <w:szCs w:val="22"/>
        </w:rPr>
        <w:t xml:space="preserve"> </w:t>
      </w:r>
      <w:r w:rsidR="00166808" w:rsidRPr="00EC3B1B">
        <w:rPr>
          <w:rFonts w:cs="Calibri"/>
          <w:szCs w:val="22"/>
        </w:rPr>
        <w:t xml:space="preserve">publications, </w:t>
      </w:r>
      <w:r w:rsidR="00843EB7" w:rsidRPr="00EC3B1B">
        <w:rPr>
          <w:rFonts w:cs="Calibri"/>
          <w:szCs w:val="22"/>
        </w:rPr>
        <w:t>evidence</w:t>
      </w:r>
      <w:r w:rsidR="00166808" w:rsidRPr="00EC3B1B">
        <w:rPr>
          <w:rFonts w:cs="Calibri"/>
          <w:szCs w:val="22"/>
        </w:rPr>
        <w:t>,</w:t>
      </w:r>
      <w:r w:rsidR="00954111" w:rsidRPr="00EC3B1B">
        <w:rPr>
          <w:rFonts w:cs="Calibri"/>
          <w:szCs w:val="22"/>
        </w:rPr>
        <w:t xml:space="preserve"> or data to support</w:t>
      </w:r>
      <w:r w:rsidR="00166808" w:rsidRPr="00EC3B1B">
        <w:rPr>
          <w:rFonts w:cs="Calibri"/>
          <w:szCs w:val="22"/>
        </w:rPr>
        <w:t xml:space="preserve"> the problem statement</w:t>
      </w:r>
      <w:r w:rsidR="00430526" w:rsidRPr="00EC3B1B">
        <w:rPr>
          <w:rFonts w:cs="Calibri"/>
          <w:szCs w:val="22"/>
        </w:rPr>
        <w:t>.</w:t>
      </w:r>
      <w:r w:rsidR="00325202" w:rsidRPr="00EC3B1B">
        <w:rPr>
          <w:rFonts w:cs="Calibri"/>
          <w:szCs w:val="22"/>
        </w:rPr>
        <w:t xml:space="preserve"> &gt;</w:t>
      </w:r>
      <w:r w:rsidR="00166808" w:rsidRPr="00EC3B1B">
        <w:rPr>
          <w:rFonts w:cs="Calibri"/>
          <w:szCs w:val="22"/>
        </w:rPr>
        <w:t xml:space="preserve"> </w:t>
      </w:r>
    </w:p>
    <w:p w14:paraId="5E1B6CB1" w14:textId="60AE0D45" w:rsidR="00A72E4B" w:rsidRPr="00EC3B1B" w:rsidRDefault="0013450D" w:rsidP="00902559">
      <w:pPr>
        <w:spacing w:line="240" w:lineRule="auto"/>
        <w:jc w:val="both"/>
        <w:rPr>
          <w:rFonts w:cs="Calibri"/>
          <w:szCs w:val="22"/>
        </w:rPr>
      </w:pPr>
      <w:r w:rsidRPr="00EC3B1B">
        <w:rPr>
          <w:rFonts w:cs="Calibri"/>
          <w:szCs w:val="22"/>
        </w:rPr>
        <w:t>&lt;text&gt;</w:t>
      </w:r>
    </w:p>
    <w:p w14:paraId="5D474B2A" w14:textId="515DFEFF" w:rsidR="004827DC" w:rsidRPr="00EC3B1B" w:rsidRDefault="004827DC" w:rsidP="00902559">
      <w:pPr>
        <w:pStyle w:val="ListParagraph"/>
        <w:numPr>
          <w:ilvl w:val="0"/>
          <w:numId w:val="27"/>
        </w:numPr>
        <w:spacing w:line="240" w:lineRule="auto"/>
        <w:contextualSpacing w:val="0"/>
        <w:jc w:val="both"/>
        <w:rPr>
          <w:rFonts w:cs="Calibri"/>
          <w:szCs w:val="22"/>
        </w:rPr>
      </w:pPr>
      <w:r w:rsidRPr="00EC3B1B">
        <w:rPr>
          <w:rFonts w:cs="Calibri"/>
          <w:b/>
          <w:szCs w:val="22"/>
        </w:rPr>
        <w:t>Solution</w:t>
      </w:r>
      <w:r w:rsidR="00A72E4B" w:rsidRPr="00EC3B1B">
        <w:rPr>
          <w:rFonts w:cs="Calibri"/>
          <w:bCs/>
          <w:szCs w:val="22"/>
        </w:rPr>
        <w:t xml:space="preserve"> </w:t>
      </w:r>
      <w:r w:rsidR="00E547D7" w:rsidRPr="00EC3B1B">
        <w:rPr>
          <w:rFonts w:cs="Calibri"/>
          <w:bCs/>
          <w:szCs w:val="22"/>
        </w:rPr>
        <w:t xml:space="preserve">&lt; </w:t>
      </w:r>
      <w:r w:rsidRPr="00EC3B1B">
        <w:rPr>
          <w:rFonts w:cs="Calibri"/>
          <w:szCs w:val="22"/>
        </w:rPr>
        <w:t>Briefly outline your proposed solution</w:t>
      </w:r>
      <w:r w:rsidR="00F744A8" w:rsidRPr="00EC3B1B">
        <w:rPr>
          <w:rFonts w:cs="Calibri"/>
          <w:szCs w:val="22"/>
        </w:rPr>
        <w:t>. D</w:t>
      </w:r>
      <w:r w:rsidR="001C5C09" w:rsidRPr="00EC3B1B">
        <w:rPr>
          <w:rFonts w:cs="Calibri"/>
          <w:szCs w:val="22"/>
        </w:rPr>
        <w:t xml:space="preserve">escribe its </w:t>
      </w:r>
      <w:r w:rsidR="00F744A8" w:rsidRPr="00EC3B1B">
        <w:rPr>
          <w:rFonts w:cs="Calibri"/>
          <w:szCs w:val="22"/>
        </w:rPr>
        <w:t xml:space="preserve">envisioned </w:t>
      </w:r>
      <w:r w:rsidR="001C5C09" w:rsidRPr="00EC3B1B">
        <w:rPr>
          <w:rFonts w:cs="Calibri"/>
          <w:szCs w:val="22"/>
        </w:rPr>
        <w:t xml:space="preserve">impact on </w:t>
      </w:r>
      <w:r w:rsidR="00C274C5" w:rsidRPr="00EC3B1B">
        <w:rPr>
          <w:rFonts w:cs="Calibri"/>
          <w:szCs w:val="22"/>
        </w:rPr>
        <w:t xml:space="preserve">the identified </w:t>
      </w:r>
      <w:r w:rsidR="001C5C09" w:rsidRPr="00EC3B1B">
        <w:rPr>
          <w:rFonts w:cs="Calibri"/>
          <w:szCs w:val="22"/>
        </w:rPr>
        <w:t>community and stakeholders. Compare your solution to existing methods and approaches</w:t>
      </w:r>
      <w:r w:rsidR="007953C6" w:rsidRPr="00EC3B1B">
        <w:rPr>
          <w:rFonts w:cs="Calibri"/>
          <w:szCs w:val="22"/>
        </w:rPr>
        <w:t xml:space="preserve">, and explain why you believe that it has a realistic chance of </w:t>
      </w:r>
      <w:r w:rsidR="00236CDC" w:rsidRPr="00EC3B1B">
        <w:rPr>
          <w:rFonts w:cs="Calibri"/>
          <w:szCs w:val="22"/>
        </w:rPr>
        <w:t>chan</w:t>
      </w:r>
      <w:r w:rsidR="00D97A17" w:rsidRPr="00EC3B1B">
        <w:rPr>
          <w:rFonts w:cs="Calibri"/>
          <w:szCs w:val="22"/>
        </w:rPr>
        <w:t>g</w:t>
      </w:r>
      <w:r w:rsidR="00236CDC" w:rsidRPr="00EC3B1B">
        <w:rPr>
          <w:rFonts w:cs="Calibri"/>
          <w:szCs w:val="22"/>
        </w:rPr>
        <w:t>ing</w:t>
      </w:r>
      <w:r w:rsidR="007953C6" w:rsidRPr="00EC3B1B">
        <w:rPr>
          <w:rFonts w:cs="Calibri"/>
          <w:szCs w:val="22"/>
        </w:rPr>
        <w:t xml:space="preserve"> the status quo</w:t>
      </w:r>
      <w:r w:rsidR="00F744A8" w:rsidRPr="00EC3B1B">
        <w:rPr>
          <w:rFonts w:cs="Calibri"/>
          <w:szCs w:val="22"/>
        </w:rPr>
        <w:t>. &gt;</w:t>
      </w:r>
    </w:p>
    <w:p w14:paraId="53D0EBD6" w14:textId="103FEEEE" w:rsidR="00A72E4B" w:rsidRPr="00EC3B1B" w:rsidRDefault="0013450D" w:rsidP="00902559">
      <w:pPr>
        <w:spacing w:line="240" w:lineRule="auto"/>
        <w:jc w:val="both"/>
        <w:rPr>
          <w:rFonts w:cs="Calibri"/>
          <w:szCs w:val="22"/>
        </w:rPr>
      </w:pPr>
      <w:r w:rsidRPr="00EC3B1B">
        <w:rPr>
          <w:rFonts w:cs="Calibri"/>
          <w:szCs w:val="22"/>
        </w:rPr>
        <w:t>&lt;text&gt;</w:t>
      </w:r>
    </w:p>
    <w:p w14:paraId="131B7C3A" w14:textId="7E12AC64" w:rsidR="004827DC" w:rsidRPr="00EC3B1B" w:rsidRDefault="004827DC" w:rsidP="00902559">
      <w:pPr>
        <w:pStyle w:val="ListParagraph"/>
        <w:numPr>
          <w:ilvl w:val="0"/>
          <w:numId w:val="27"/>
        </w:numPr>
        <w:spacing w:line="240" w:lineRule="auto"/>
        <w:contextualSpacing w:val="0"/>
        <w:jc w:val="both"/>
        <w:rPr>
          <w:rFonts w:cs="Calibri"/>
          <w:szCs w:val="22"/>
        </w:rPr>
      </w:pPr>
      <w:r w:rsidRPr="00EC3B1B">
        <w:rPr>
          <w:rFonts w:cs="Calibri"/>
          <w:b/>
          <w:szCs w:val="22"/>
        </w:rPr>
        <w:t>Approach</w:t>
      </w:r>
      <w:r w:rsidR="00A72E4B" w:rsidRPr="00EC3B1B">
        <w:rPr>
          <w:rFonts w:cs="Calibri"/>
          <w:bCs/>
          <w:szCs w:val="22"/>
        </w:rPr>
        <w:t xml:space="preserve"> </w:t>
      </w:r>
      <w:r w:rsidR="00F744A8" w:rsidRPr="00EC3B1B">
        <w:rPr>
          <w:rFonts w:cs="Calibri"/>
          <w:bCs/>
          <w:szCs w:val="22"/>
        </w:rPr>
        <w:t xml:space="preserve">&lt; Define the research </w:t>
      </w:r>
      <w:r w:rsidR="00CE151D" w:rsidRPr="00EC3B1B">
        <w:rPr>
          <w:rFonts w:cs="Calibri"/>
          <w:bCs/>
          <w:szCs w:val="22"/>
        </w:rPr>
        <w:t>goals that need to be met</w:t>
      </w:r>
      <w:r w:rsidR="00F744A8" w:rsidRPr="00EC3B1B">
        <w:rPr>
          <w:rFonts w:cs="Calibri"/>
          <w:bCs/>
          <w:szCs w:val="22"/>
        </w:rPr>
        <w:t xml:space="preserve"> to realize the envisioned solution. </w:t>
      </w:r>
      <w:r w:rsidRPr="00EC3B1B">
        <w:rPr>
          <w:rFonts w:cs="Calibri"/>
          <w:szCs w:val="22"/>
        </w:rPr>
        <w:t xml:space="preserve">Describe your research plan, </w:t>
      </w:r>
      <w:r w:rsidR="00357B0E" w:rsidRPr="00EC3B1B">
        <w:rPr>
          <w:rFonts w:cs="Calibri"/>
          <w:szCs w:val="22"/>
        </w:rPr>
        <w:t xml:space="preserve">hypotheses (if any), </w:t>
      </w:r>
      <w:r w:rsidRPr="00EC3B1B">
        <w:rPr>
          <w:rFonts w:cs="Calibri"/>
          <w:szCs w:val="22"/>
        </w:rPr>
        <w:t>major project stages</w:t>
      </w:r>
      <w:r w:rsidR="00966358" w:rsidRPr="00EC3B1B">
        <w:rPr>
          <w:rFonts w:cs="Calibri"/>
          <w:szCs w:val="22"/>
        </w:rPr>
        <w:t>,</w:t>
      </w:r>
      <w:r w:rsidRPr="00EC3B1B">
        <w:rPr>
          <w:rFonts w:cs="Calibri"/>
          <w:szCs w:val="22"/>
        </w:rPr>
        <w:t xml:space="preserve"> and timeline.</w:t>
      </w:r>
      <w:r w:rsidR="00F744A8" w:rsidRPr="00EC3B1B">
        <w:rPr>
          <w:rFonts w:cs="Calibri"/>
          <w:szCs w:val="22"/>
        </w:rPr>
        <w:t xml:space="preserve"> Identify any special resources needed and how you will access them. &gt;</w:t>
      </w:r>
    </w:p>
    <w:p w14:paraId="05BBB4DE" w14:textId="7FBDD249" w:rsidR="00A72E4B" w:rsidRPr="00EC3B1B" w:rsidRDefault="0013450D" w:rsidP="00902559">
      <w:pPr>
        <w:spacing w:line="240" w:lineRule="auto"/>
        <w:jc w:val="both"/>
        <w:rPr>
          <w:rFonts w:cs="Calibri"/>
          <w:szCs w:val="22"/>
        </w:rPr>
      </w:pPr>
      <w:r w:rsidRPr="00EC3B1B">
        <w:rPr>
          <w:rFonts w:cs="Calibri"/>
          <w:szCs w:val="22"/>
        </w:rPr>
        <w:t>&lt;text&gt;</w:t>
      </w:r>
    </w:p>
    <w:p w14:paraId="2CEA7408" w14:textId="69B9F662" w:rsidR="00A72E4B" w:rsidRPr="003A7D87" w:rsidRDefault="00F6735E" w:rsidP="00902559">
      <w:pPr>
        <w:pStyle w:val="ListParagraph"/>
        <w:numPr>
          <w:ilvl w:val="0"/>
          <w:numId w:val="27"/>
        </w:numPr>
        <w:spacing w:line="240" w:lineRule="auto"/>
        <w:contextualSpacing w:val="0"/>
        <w:jc w:val="both"/>
        <w:rPr>
          <w:rFonts w:cs="Calibri"/>
          <w:szCs w:val="22"/>
        </w:rPr>
      </w:pPr>
      <w:r w:rsidRPr="00EC3B1B">
        <w:rPr>
          <w:rFonts w:cs="Calibri"/>
          <w:b/>
          <w:szCs w:val="22"/>
        </w:rPr>
        <w:t>Community</w:t>
      </w:r>
      <w:r w:rsidR="00A72E4B" w:rsidRPr="00EC3B1B">
        <w:rPr>
          <w:rFonts w:cs="Calibri"/>
          <w:bCs/>
          <w:szCs w:val="22"/>
        </w:rPr>
        <w:t xml:space="preserve"> </w:t>
      </w:r>
      <w:r w:rsidR="00641D95" w:rsidRPr="00EC3B1B">
        <w:rPr>
          <w:rFonts w:cs="Calibri"/>
          <w:bCs/>
          <w:szCs w:val="22"/>
        </w:rPr>
        <w:t xml:space="preserve">&lt; </w:t>
      </w:r>
      <w:r w:rsidR="00C955AA" w:rsidRPr="00EC3B1B">
        <w:rPr>
          <w:rFonts w:cs="Calibri"/>
        </w:rPr>
        <w:t xml:space="preserve">Explain how you </w:t>
      </w:r>
      <w:r w:rsidRPr="00EC3B1B">
        <w:rPr>
          <w:rFonts w:cs="Calibri"/>
        </w:rPr>
        <w:t xml:space="preserve">will take ‘on the ground’ realities into account in developing your proposed solution. </w:t>
      </w:r>
      <w:r w:rsidR="00C955AA" w:rsidRPr="00EC3B1B">
        <w:rPr>
          <w:rFonts w:cs="Calibri"/>
        </w:rPr>
        <w:t xml:space="preserve">Please list partners, </w:t>
      </w:r>
      <w:r w:rsidR="00C955AA" w:rsidRPr="00EC3B1B">
        <w:rPr>
          <w:rFonts w:cs="Calibri"/>
          <w:color w:val="333333"/>
        </w:rPr>
        <w:t xml:space="preserve">such as NGO’s, community leaders, government officials, companies </w:t>
      </w:r>
      <w:r w:rsidR="001C5C09" w:rsidRPr="00EC3B1B">
        <w:rPr>
          <w:rFonts w:cs="Calibri"/>
          <w:color w:val="333333"/>
        </w:rPr>
        <w:t xml:space="preserve">and on-the-ground collaborators </w:t>
      </w:r>
      <w:r w:rsidR="00C955AA" w:rsidRPr="00EC3B1B">
        <w:rPr>
          <w:rFonts w:cs="Calibri"/>
          <w:color w:val="333333"/>
        </w:rPr>
        <w:t xml:space="preserve">from which you would seek help with </w:t>
      </w:r>
      <w:r w:rsidR="00C955AA" w:rsidRPr="003A7D87">
        <w:rPr>
          <w:rFonts w:cs="Calibri"/>
          <w:color w:val="333333"/>
        </w:rPr>
        <w:t>implementation.</w:t>
      </w:r>
      <w:r w:rsidRPr="003A7D87">
        <w:rPr>
          <w:rFonts w:cs="Calibri"/>
          <w:color w:val="333333"/>
        </w:rPr>
        <w:t xml:space="preserve"> </w:t>
      </w:r>
      <w:r w:rsidR="006B244D" w:rsidRPr="004A2CD5">
        <w:rPr>
          <w:rFonts w:cs="Calibri"/>
          <w:color w:val="333333"/>
        </w:rPr>
        <w:t>Describe your travel plan to interact regularly with stakeholders during the project</w:t>
      </w:r>
      <w:r w:rsidR="006B244D" w:rsidRPr="003A7D87">
        <w:rPr>
          <w:rFonts w:cs="Calibri"/>
          <w:color w:val="333333"/>
        </w:rPr>
        <w:t>.</w:t>
      </w:r>
      <w:r w:rsidRPr="003A7D87">
        <w:rPr>
          <w:rFonts w:cs="Calibri"/>
          <w:color w:val="333333"/>
        </w:rPr>
        <w:t>&gt;</w:t>
      </w:r>
      <w:r w:rsidR="00C955AA" w:rsidRPr="003A7D87">
        <w:rPr>
          <w:rFonts w:cs="Calibri"/>
          <w:color w:val="333333"/>
        </w:rPr>
        <w:t xml:space="preserve"> </w:t>
      </w:r>
    </w:p>
    <w:p w14:paraId="1D5B0AB8" w14:textId="15B3CED0" w:rsidR="0013450D" w:rsidRPr="00EC3B1B" w:rsidRDefault="0013450D" w:rsidP="00902559">
      <w:pPr>
        <w:spacing w:line="240" w:lineRule="auto"/>
        <w:jc w:val="both"/>
        <w:rPr>
          <w:rFonts w:cs="Calibri"/>
          <w:szCs w:val="22"/>
        </w:rPr>
      </w:pPr>
      <w:r w:rsidRPr="00EC3B1B">
        <w:rPr>
          <w:rFonts w:cs="Calibri"/>
          <w:szCs w:val="22"/>
        </w:rPr>
        <w:t>&lt;text&gt;</w:t>
      </w:r>
    </w:p>
    <w:p w14:paraId="2B92C241" w14:textId="0AC1249B" w:rsidR="008212A7" w:rsidRPr="00EC3B1B" w:rsidRDefault="00F6735E" w:rsidP="00902559">
      <w:pPr>
        <w:pStyle w:val="ListParagraph"/>
        <w:numPr>
          <w:ilvl w:val="0"/>
          <w:numId w:val="27"/>
        </w:numPr>
        <w:spacing w:line="240" w:lineRule="auto"/>
        <w:contextualSpacing w:val="0"/>
        <w:jc w:val="both"/>
        <w:rPr>
          <w:rFonts w:cs="Calibri"/>
          <w:szCs w:val="22"/>
        </w:rPr>
      </w:pPr>
      <w:r w:rsidRPr="00EC3B1B">
        <w:rPr>
          <w:rFonts w:cs="Calibri"/>
          <w:b/>
          <w:szCs w:val="22"/>
        </w:rPr>
        <w:t>Milestones and path forward</w:t>
      </w:r>
      <w:r w:rsidR="00A72E4B" w:rsidRPr="00EC3B1B">
        <w:rPr>
          <w:rFonts w:cs="Calibri"/>
          <w:b/>
          <w:szCs w:val="22"/>
        </w:rPr>
        <w:t xml:space="preserve"> </w:t>
      </w:r>
      <w:r w:rsidRPr="00EC3B1B">
        <w:rPr>
          <w:rFonts w:cs="Calibri"/>
          <w:bCs/>
          <w:szCs w:val="22"/>
        </w:rPr>
        <w:t xml:space="preserve">&lt; </w:t>
      </w:r>
      <w:r w:rsidRPr="00EC3B1B">
        <w:rPr>
          <w:rFonts w:cs="Calibri"/>
          <w:szCs w:val="22"/>
        </w:rPr>
        <w:t>List the</w:t>
      </w:r>
      <w:r w:rsidR="004827DC" w:rsidRPr="00EC3B1B">
        <w:rPr>
          <w:rFonts w:cs="Calibri"/>
          <w:szCs w:val="22"/>
        </w:rPr>
        <w:t xml:space="preserve"> </w:t>
      </w:r>
      <w:r w:rsidRPr="00EC3B1B">
        <w:rPr>
          <w:rFonts w:cs="Calibri"/>
          <w:szCs w:val="22"/>
        </w:rPr>
        <w:t xml:space="preserve">key milestones </w:t>
      </w:r>
      <w:r w:rsidR="004F31D2">
        <w:rPr>
          <w:rFonts w:cs="Calibri"/>
          <w:szCs w:val="22"/>
        </w:rPr>
        <w:t>and</w:t>
      </w:r>
      <w:r w:rsidRPr="00EC3B1B">
        <w:rPr>
          <w:rFonts w:cs="Calibri"/>
          <w:szCs w:val="22"/>
        </w:rPr>
        <w:t xml:space="preserve"> the overall milestone that you aim to achieve by the end of the project. </w:t>
      </w:r>
      <w:r w:rsidR="000F54C5" w:rsidRPr="00EC3B1B">
        <w:rPr>
          <w:rFonts w:cs="Calibri"/>
          <w:szCs w:val="22"/>
        </w:rPr>
        <w:t xml:space="preserve">Milestones must be written in a way such that an unambiguous assessment as to whether they have been met or not is possible. </w:t>
      </w:r>
      <w:r w:rsidRPr="00EC3B1B">
        <w:rPr>
          <w:rFonts w:cs="Calibri"/>
          <w:szCs w:val="22"/>
        </w:rPr>
        <w:t xml:space="preserve">Assuming that you achieve the proposed milestones, describe how you </w:t>
      </w:r>
      <w:r w:rsidR="005544CF" w:rsidRPr="00EC3B1B">
        <w:rPr>
          <w:rFonts w:cs="Calibri"/>
          <w:szCs w:val="22"/>
        </w:rPr>
        <w:t>envision</w:t>
      </w:r>
      <w:r w:rsidRPr="00EC3B1B">
        <w:rPr>
          <w:rFonts w:cs="Calibri"/>
          <w:szCs w:val="22"/>
        </w:rPr>
        <w:t xml:space="preserve"> translat</w:t>
      </w:r>
      <w:r w:rsidR="005544CF" w:rsidRPr="00EC3B1B">
        <w:rPr>
          <w:rFonts w:cs="Calibri"/>
          <w:szCs w:val="22"/>
        </w:rPr>
        <w:t>ing</w:t>
      </w:r>
      <w:r w:rsidRPr="00EC3B1B">
        <w:rPr>
          <w:rFonts w:cs="Calibri"/>
          <w:szCs w:val="22"/>
        </w:rPr>
        <w:t xml:space="preserve"> your project outcomes to real-world impact. &gt;</w:t>
      </w:r>
    </w:p>
    <w:p w14:paraId="1AA17BC5" w14:textId="7121629D" w:rsidR="008212A7" w:rsidRPr="00EC3B1B" w:rsidRDefault="008212A7" w:rsidP="00902559">
      <w:pPr>
        <w:spacing w:line="240" w:lineRule="auto"/>
        <w:jc w:val="both"/>
        <w:rPr>
          <w:rFonts w:cs="Calibri"/>
          <w:szCs w:val="22"/>
        </w:rPr>
      </w:pPr>
      <w:r w:rsidRPr="00EC3B1B">
        <w:rPr>
          <w:rFonts w:cs="Calibri"/>
          <w:szCs w:val="22"/>
        </w:rPr>
        <w:t>&lt;text&gt;</w:t>
      </w:r>
    </w:p>
    <w:p w14:paraId="783A46D2" w14:textId="31D5EB3C" w:rsidR="008212A7" w:rsidRPr="00EC3B1B" w:rsidRDefault="008212A7" w:rsidP="00902559">
      <w:pPr>
        <w:pStyle w:val="ListParagraph"/>
        <w:numPr>
          <w:ilvl w:val="0"/>
          <w:numId w:val="27"/>
        </w:numPr>
        <w:spacing w:line="240" w:lineRule="auto"/>
        <w:contextualSpacing w:val="0"/>
        <w:jc w:val="both"/>
        <w:rPr>
          <w:rFonts w:cs="Calibri"/>
          <w:szCs w:val="22"/>
        </w:rPr>
      </w:pPr>
      <w:r w:rsidRPr="00EC3B1B">
        <w:rPr>
          <w:rFonts w:cs="Calibri"/>
          <w:b/>
          <w:bCs/>
          <w:szCs w:val="22"/>
        </w:rPr>
        <w:lastRenderedPageBreak/>
        <w:t>Student</w:t>
      </w:r>
      <w:r w:rsidR="00771448" w:rsidRPr="00EC3B1B">
        <w:rPr>
          <w:rFonts w:cs="Calibri"/>
          <w:b/>
          <w:bCs/>
          <w:szCs w:val="22"/>
        </w:rPr>
        <w:t>’s</w:t>
      </w:r>
      <w:r w:rsidRPr="00EC3B1B">
        <w:rPr>
          <w:rFonts w:cs="Calibri"/>
          <w:b/>
          <w:bCs/>
          <w:szCs w:val="22"/>
        </w:rPr>
        <w:t xml:space="preserve"> statement</w:t>
      </w:r>
      <w:r w:rsidRPr="00EC3B1B">
        <w:rPr>
          <w:rFonts w:cs="Calibri"/>
          <w:szCs w:val="22"/>
        </w:rPr>
        <w:t xml:space="preserve"> &lt; </w:t>
      </w:r>
      <w:r w:rsidR="006450E4" w:rsidRPr="00EC3B1B">
        <w:rPr>
          <w:rFonts w:cs="Calibri"/>
          <w:szCs w:val="22"/>
        </w:rPr>
        <w:t xml:space="preserve">Describe why you are interested in developing solutions for resource-constrained settings and how your past decisions and experiences illustrate your commitment and alignment with the goals of the Tata Center. </w:t>
      </w:r>
      <w:r w:rsidR="00771448" w:rsidRPr="00EC3B1B">
        <w:rPr>
          <w:rFonts w:cs="Calibri"/>
          <w:szCs w:val="22"/>
        </w:rPr>
        <w:t>Describe how the proposed fellowship funding will advance your academic and professional development. &gt;</w:t>
      </w:r>
    </w:p>
    <w:p w14:paraId="6A125FC9" w14:textId="696689A2" w:rsidR="008212A7" w:rsidRPr="00EC3B1B" w:rsidRDefault="008212A7" w:rsidP="00902559">
      <w:pPr>
        <w:spacing w:line="240" w:lineRule="auto"/>
        <w:jc w:val="both"/>
        <w:rPr>
          <w:rFonts w:cs="Calibri"/>
          <w:szCs w:val="22"/>
        </w:rPr>
      </w:pPr>
      <w:r w:rsidRPr="00EC3B1B">
        <w:rPr>
          <w:rFonts w:cs="Calibri"/>
          <w:szCs w:val="22"/>
        </w:rPr>
        <w:t>&lt;text&gt;</w:t>
      </w:r>
    </w:p>
    <w:p w14:paraId="7530A220" w14:textId="77777777" w:rsidR="008B56F4" w:rsidRPr="00EC3B1B" w:rsidRDefault="008B56F4" w:rsidP="00902559">
      <w:pPr>
        <w:spacing w:after="200" w:line="276" w:lineRule="auto"/>
        <w:jc w:val="both"/>
        <w:rPr>
          <w:rFonts w:cs="Calibri"/>
          <w:b/>
          <w:szCs w:val="22"/>
        </w:rPr>
      </w:pPr>
      <w:r w:rsidRPr="00EC3B1B">
        <w:rPr>
          <w:rFonts w:cs="Calibri"/>
          <w:b/>
          <w:szCs w:val="22"/>
        </w:rPr>
        <w:br w:type="page"/>
      </w:r>
    </w:p>
    <w:p w14:paraId="6E819960" w14:textId="35F5B94A" w:rsidR="004827DC" w:rsidRPr="00EC3B1B" w:rsidRDefault="005363BE" w:rsidP="00902559">
      <w:pPr>
        <w:spacing w:line="240" w:lineRule="auto"/>
        <w:jc w:val="both"/>
        <w:rPr>
          <w:rFonts w:cs="Calibri"/>
          <w:szCs w:val="22"/>
        </w:rPr>
      </w:pPr>
      <w:r>
        <w:rPr>
          <w:rFonts w:cs="Calibri"/>
          <w:b/>
          <w:szCs w:val="22"/>
        </w:rPr>
        <w:lastRenderedPageBreak/>
        <w:t xml:space="preserve">Fellowship </w:t>
      </w:r>
      <w:r w:rsidR="004827DC" w:rsidRPr="00EC3B1B">
        <w:rPr>
          <w:rFonts w:cs="Calibri"/>
          <w:b/>
          <w:szCs w:val="22"/>
        </w:rPr>
        <w:t>Budget</w:t>
      </w:r>
    </w:p>
    <w:p w14:paraId="40801296" w14:textId="77777777" w:rsidR="00A17110" w:rsidRPr="00EC3B1B" w:rsidRDefault="00A17110" w:rsidP="00902559">
      <w:pPr>
        <w:spacing w:line="240" w:lineRule="auto"/>
        <w:jc w:val="both"/>
        <w:rPr>
          <w:rFonts w:cs="Calibri"/>
          <w:szCs w:val="22"/>
          <w:u w:val="single"/>
        </w:rPr>
      </w:pPr>
    </w:p>
    <w:p w14:paraId="26702965" w14:textId="0F068A14" w:rsidR="00B747E8" w:rsidRDefault="005363BE" w:rsidP="005363BE">
      <w:pPr>
        <w:spacing w:line="240" w:lineRule="auto"/>
        <w:jc w:val="both"/>
        <w:rPr>
          <w:rFonts w:cs="Calibri"/>
          <w:szCs w:val="22"/>
        </w:rPr>
      </w:pPr>
      <w:r w:rsidRPr="005363BE">
        <w:rPr>
          <w:rFonts w:cs="Calibri"/>
          <w:szCs w:val="22"/>
          <w:u w:val="single"/>
        </w:rPr>
        <w:t>Stipend</w:t>
      </w:r>
      <w:r w:rsidR="00C05D9A" w:rsidRPr="00C05D9A">
        <w:rPr>
          <w:rFonts w:cs="Calibri"/>
          <w:szCs w:val="22"/>
        </w:rPr>
        <w:t>*</w:t>
      </w:r>
      <w:r>
        <w:rPr>
          <w:rFonts w:cs="Calibri"/>
          <w:szCs w:val="22"/>
        </w:rPr>
        <w:t xml:space="preserve"> &lt; Will be awarded at the current </w:t>
      </w:r>
      <w:r w:rsidR="00C20732">
        <w:rPr>
          <w:rFonts w:cs="Calibri"/>
          <w:szCs w:val="22"/>
        </w:rPr>
        <w:t>departmental rate</w:t>
      </w:r>
      <w:r w:rsidR="002436BF">
        <w:rPr>
          <w:rFonts w:cs="Calibri"/>
          <w:szCs w:val="22"/>
        </w:rPr>
        <w:t xml:space="preserve"> of the student’s home department</w:t>
      </w:r>
      <w:r>
        <w:rPr>
          <w:rFonts w:cs="Calibri"/>
          <w:szCs w:val="22"/>
        </w:rPr>
        <w:t xml:space="preserve"> &gt;</w:t>
      </w:r>
    </w:p>
    <w:p w14:paraId="18C5E433" w14:textId="5C6116C5" w:rsidR="00394BD6" w:rsidRPr="005363BE" w:rsidRDefault="00C05D9A" w:rsidP="005363BE">
      <w:pPr>
        <w:spacing w:line="240" w:lineRule="auto"/>
        <w:jc w:val="both"/>
        <w:rPr>
          <w:rFonts w:cs="Calibri"/>
          <w:szCs w:val="22"/>
        </w:rPr>
      </w:pPr>
      <w:r>
        <w:rPr>
          <w:rFonts w:cstheme="majorHAnsi"/>
        </w:rPr>
        <w:t xml:space="preserve">* </w:t>
      </w:r>
      <w:r w:rsidR="00690246" w:rsidRPr="00C05D9A">
        <w:rPr>
          <w:rFonts w:cstheme="majorHAnsi"/>
        </w:rPr>
        <w:t>MBA (Master of Business Administration) students at the MIT Sloan School of Management are not eligible for this call.</w:t>
      </w:r>
      <w:r w:rsidR="00690246" w:rsidRPr="00404557">
        <w:rPr>
          <w:rFonts w:cstheme="majorHAnsi"/>
        </w:rPr>
        <w:t xml:space="preserve"> </w:t>
      </w:r>
      <w:r w:rsidR="00690246">
        <w:rPr>
          <w:rFonts w:cstheme="majorHAnsi"/>
        </w:rPr>
        <w:t xml:space="preserve"> </w:t>
      </w:r>
    </w:p>
    <w:p w14:paraId="239A86B9" w14:textId="77777777" w:rsidR="005363BE" w:rsidRPr="00EC3B1B" w:rsidRDefault="005363BE" w:rsidP="005363BE">
      <w:pPr>
        <w:spacing w:line="240" w:lineRule="auto"/>
        <w:jc w:val="both"/>
        <w:rPr>
          <w:rFonts w:cs="Calibri"/>
          <w:szCs w:val="22"/>
        </w:rPr>
      </w:pPr>
    </w:p>
    <w:p w14:paraId="241D3B0C" w14:textId="7557A03A" w:rsidR="00D07422" w:rsidRPr="00EC3B1B" w:rsidRDefault="00D07422" w:rsidP="00902559">
      <w:pPr>
        <w:spacing w:line="240" w:lineRule="auto"/>
        <w:jc w:val="both"/>
        <w:rPr>
          <w:rFonts w:cs="Calibri"/>
          <w:szCs w:val="22"/>
          <w:u w:val="single"/>
        </w:rPr>
      </w:pPr>
      <w:r w:rsidRPr="00EC3B1B">
        <w:rPr>
          <w:rFonts w:cs="Calibri"/>
          <w:szCs w:val="22"/>
          <w:u w:val="single"/>
        </w:rPr>
        <w:t>Allowance</w:t>
      </w:r>
      <w:r w:rsidR="00A45BFF" w:rsidRPr="00EC3B1B">
        <w:rPr>
          <w:rFonts w:cs="Calibri"/>
          <w:szCs w:val="22"/>
        </w:rPr>
        <w:t xml:space="preserve"> &lt; </w:t>
      </w:r>
      <w:r w:rsidRPr="00EC3B1B">
        <w:rPr>
          <w:rFonts w:cs="Calibri"/>
          <w:szCs w:val="22"/>
        </w:rPr>
        <w:t>You may request up to $</w:t>
      </w:r>
      <w:r w:rsidR="006D66ED" w:rsidRPr="00EC3B1B">
        <w:rPr>
          <w:rFonts w:cs="Calibri"/>
          <w:szCs w:val="22"/>
        </w:rPr>
        <w:t>1</w:t>
      </w:r>
      <w:r w:rsidRPr="00EC3B1B">
        <w:rPr>
          <w:rFonts w:cs="Calibri"/>
          <w:szCs w:val="22"/>
        </w:rPr>
        <w:t xml:space="preserve">0k </w:t>
      </w:r>
      <w:r w:rsidR="006D66ED" w:rsidRPr="00EC3B1B">
        <w:rPr>
          <w:rFonts w:cs="Calibri"/>
          <w:szCs w:val="22"/>
        </w:rPr>
        <w:t xml:space="preserve">per year </w:t>
      </w:r>
      <w:r w:rsidRPr="00EC3B1B">
        <w:rPr>
          <w:rFonts w:cs="Calibri"/>
          <w:szCs w:val="22"/>
        </w:rPr>
        <w:t xml:space="preserve">scholarly allowance for </w:t>
      </w:r>
      <w:r w:rsidR="005363BE">
        <w:rPr>
          <w:rFonts w:cs="Calibri"/>
          <w:szCs w:val="22"/>
        </w:rPr>
        <w:t xml:space="preserve">single-student health insurance, student life fee, </w:t>
      </w:r>
      <w:r w:rsidRPr="00EC3B1B">
        <w:rPr>
          <w:rFonts w:cs="Calibri"/>
          <w:szCs w:val="22"/>
        </w:rPr>
        <w:t>project-related travel and research expenses.</w:t>
      </w:r>
      <w:r w:rsidR="00A45BFF" w:rsidRPr="00EC3B1B">
        <w:rPr>
          <w:rFonts w:cs="Calibri"/>
          <w:szCs w:val="22"/>
        </w:rPr>
        <w:t xml:space="preserve"> &gt;</w:t>
      </w:r>
    </w:p>
    <w:p w14:paraId="5F1B18B3" w14:textId="3BA61366" w:rsidR="00F94BD2" w:rsidRPr="00EC3B1B" w:rsidRDefault="00F94BD2" w:rsidP="00902559">
      <w:pPr>
        <w:spacing w:line="240" w:lineRule="auto"/>
        <w:jc w:val="both"/>
        <w:rPr>
          <w:rFonts w:cs="Calibri"/>
          <w:szCs w:val="22"/>
        </w:rPr>
      </w:pPr>
      <w:r w:rsidRPr="00EC3B1B">
        <w:rPr>
          <w:rFonts w:cs="Calibri"/>
          <w:szCs w:val="22"/>
        </w:rPr>
        <w:t xml:space="preserve">Requested allowance: $ </w:t>
      </w:r>
    </w:p>
    <w:p w14:paraId="52F968E4" w14:textId="77777777" w:rsidR="00CC5511" w:rsidRPr="00EC3B1B" w:rsidRDefault="00CC5511" w:rsidP="00902559">
      <w:pPr>
        <w:spacing w:line="240" w:lineRule="auto"/>
        <w:jc w:val="both"/>
        <w:rPr>
          <w:rFonts w:cs="Calibri"/>
          <w:szCs w:val="22"/>
          <w:u w:val="single"/>
        </w:rPr>
      </w:pPr>
    </w:p>
    <w:p w14:paraId="0D37E523" w14:textId="244EC9DC" w:rsidR="000F7F4F" w:rsidRPr="00EC3B1B" w:rsidRDefault="000F7F4F" w:rsidP="00902559">
      <w:pPr>
        <w:spacing w:line="240" w:lineRule="auto"/>
        <w:jc w:val="both"/>
        <w:rPr>
          <w:rFonts w:cs="Calibri"/>
          <w:szCs w:val="22"/>
          <w:u w:val="single"/>
        </w:rPr>
      </w:pPr>
      <w:r w:rsidRPr="00EC3B1B">
        <w:rPr>
          <w:rFonts w:cs="Calibri"/>
          <w:szCs w:val="22"/>
          <w:u w:val="single"/>
        </w:rPr>
        <w:t>Other resources</w:t>
      </w:r>
      <w:r w:rsidR="00CC5511" w:rsidRPr="00EC3B1B">
        <w:rPr>
          <w:rFonts w:cs="Calibri"/>
          <w:szCs w:val="22"/>
          <w:u w:val="single"/>
        </w:rPr>
        <w:t xml:space="preserve"> and disclosures</w:t>
      </w:r>
      <w:r w:rsidR="005577BE" w:rsidRPr="004A2CD5">
        <w:rPr>
          <w:rFonts w:cs="Calibri"/>
          <w:szCs w:val="22"/>
        </w:rPr>
        <w:t xml:space="preserve"> </w:t>
      </w:r>
      <w:r w:rsidR="005577BE" w:rsidRPr="00EC3B1B">
        <w:rPr>
          <w:rFonts w:cs="Calibri"/>
          <w:szCs w:val="22"/>
        </w:rPr>
        <w:t xml:space="preserve">&lt; </w:t>
      </w:r>
      <w:r w:rsidR="00763207" w:rsidRPr="00EC3B1B">
        <w:rPr>
          <w:rFonts w:cs="Calibri"/>
          <w:szCs w:val="22"/>
        </w:rPr>
        <w:t>Describe any related resources such as equipment, access to data, or any related funding that you will leverage for the proposed project.</w:t>
      </w:r>
      <w:r w:rsidR="00EC556C" w:rsidRPr="00EC3B1B">
        <w:rPr>
          <w:rFonts w:cs="Calibri"/>
          <w:szCs w:val="22"/>
        </w:rPr>
        <w:t xml:space="preserve"> Disclose any current or pending </w:t>
      </w:r>
      <w:r w:rsidR="002D3875" w:rsidRPr="00EC3B1B">
        <w:rPr>
          <w:rFonts w:cs="Calibri"/>
          <w:szCs w:val="22"/>
        </w:rPr>
        <w:t>grants</w:t>
      </w:r>
      <w:r w:rsidR="00250517" w:rsidRPr="00EC3B1B">
        <w:rPr>
          <w:rFonts w:cs="Calibri"/>
          <w:szCs w:val="22"/>
        </w:rPr>
        <w:t xml:space="preserve">, fellowship applications, </w:t>
      </w:r>
      <w:r w:rsidR="00EB1D09" w:rsidRPr="00EC3B1B">
        <w:rPr>
          <w:rFonts w:cs="Calibri"/>
          <w:szCs w:val="22"/>
        </w:rPr>
        <w:t>or other kinds of support</w:t>
      </w:r>
      <w:r w:rsidR="00250517" w:rsidRPr="00EC3B1B">
        <w:rPr>
          <w:rFonts w:cs="Calibri"/>
          <w:szCs w:val="22"/>
        </w:rPr>
        <w:t xml:space="preserve"> </w:t>
      </w:r>
      <w:r w:rsidR="00EC556C" w:rsidRPr="00EC3B1B">
        <w:rPr>
          <w:rFonts w:cs="Calibri"/>
          <w:szCs w:val="22"/>
        </w:rPr>
        <w:t>that have overlapping aims</w:t>
      </w:r>
      <w:r w:rsidR="005B500A" w:rsidRPr="00EC3B1B">
        <w:rPr>
          <w:rFonts w:cs="Calibri"/>
          <w:szCs w:val="22"/>
        </w:rPr>
        <w:t>.</w:t>
      </w:r>
      <w:r w:rsidR="00D06357" w:rsidRPr="00EC3B1B">
        <w:rPr>
          <w:rFonts w:cs="Calibri"/>
          <w:szCs w:val="22"/>
        </w:rPr>
        <w:t xml:space="preserve"> Disclose any </w:t>
      </w:r>
      <w:r w:rsidR="00880F05" w:rsidRPr="00EC3B1B">
        <w:rPr>
          <w:rFonts w:cs="Calibri"/>
          <w:szCs w:val="22"/>
        </w:rPr>
        <w:t>IP (including MIT case number</w:t>
      </w:r>
      <w:r w:rsidR="00A73337" w:rsidRPr="00EC3B1B">
        <w:rPr>
          <w:rFonts w:cs="Calibri"/>
          <w:szCs w:val="22"/>
        </w:rPr>
        <w:t>, TLO licensing officer</w:t>
      </w:r>
      <w:r w:rsidR="00880F05" w:rsidRPr="00EC3B1B">
        <w:rPr>
          <w:rFonts w:cs="Calibri"/>
          <w:szCs w:val="22"/>
        </w:rPr>
        <w:t xml:space="preserve"> and its licensing status) that may be required to implement the outcomes of the proposal.</w:t>
      </w:r>
      <w:r w:rsidR="005577BE" w:rsidRPr="00EC3B1B">
        <w:rPr>
          <w:rFonts w:cs="Calibri"/>
          <w:szCs w:val="22"/>
        </w:rPr>
        <w:t xml:space="preserve"> &gt;</w:t>
      </w:r>
    </w:p>
    <w:p w14:paraId="3010787C" w14:textId="77777777" w:rsidR="00A05767" w:rsidRPr="00EC3B1B" w:rsidRDefault="00A05767" w:rsidP="00902559">
      <w:pPr>
        <w:spacing w:line="240" w:lineRule="auto"/>
        <w:jc w:val="both"/>
        <w:rPr>
          <w:rFonts w:cs="Calibri"/>
          <w:szCs w:val="22"/>
        </w:rPr>
      </w:pPr>
    </w:p>
    <w:p w14:paraId="20CB88E2" w14:textId="77777777" w:rsidR="00A375B6" w:rsidRPr="00EC3B1B" w:rsidRDefault="00A375B6" w:rsidP="00902559">
      <w:pPr>
        <w:spacing w:after="200" w:line="276" w:lineRule="auto"/>
        <w:jc w:val="both"/>
        <w:rPr>
          <w:rFonts w:cs="Calibri"/>
          <w:b/>
          <w:szCs w:val="22"/>
        </w:rPr>
      </w:pPr>
      <w:r w:rsidRPr="00EC3B1B">
        <w:rPr>
          <w:rFonts w:cs="Calibri"/>
          <w:b/>
          <w:szCs w:val="22"/>
        </w:rPr>
        <w:br w:type="page"/>
      </w:r>
    </w:p>
    <w:p w14:paraId="5E57781F" w14:textId="65C89F9B" w:rsidR="00A375B6" w:rsidRPr="00EC3B1B" w:rsidRDefault="00A375B6" w:rsidP="00A375B6">
      <w:pPr>
        <w:spacing w:line="240" w:lineRule="auto"/>
        <w:rPr>
          <w:rFonts w:cs="Calibri"/>
          <w:b/>
          <w:szCs w:val="22"/>
        </w:rPr>
      </w:pPr>
      <w:r w:rsidRPr="00EC3B1B">
        <w:rPr>
          <w:rFonts w:cs="Calibri"/>
          <w:b/>
          <w:szCs w:val="22"/>
        </w:rPr>
        <w:lastRenderedPageBreak/>
        <w:t>Tables</w:t>
      </w:r>
    </w:p>
    <w:p w14:paraId="5C9FF26C" w14:textId="77777777" w:rsidR="008B56F4" w:rsidRPr="00EC3B1B" w:rsidRDefault="008B56F4" w:rsidP="00A375B6">
      <w:pPr>
        <w:spacing w:line="240" w:lineRule="auto"/>
        <w:rPr>
          <w:rFonts w:cs="Calibri"/>
          <w:b/>
          <w:szCs w:val="22"/>
        </w:rPr>
      </w:pPr>
    </w:p>
    <w:p w14:paraId="66A9B133" w14:textId="7F23EF66" w:rsidR="00A375B6" w:rsidRPr="00EC3B1B" w:rsidRDefault="00A375B6" w:rsidP="00A375B6">
      <w:pPr>
        <w:spacing w:line="240" w:lineRule="auto"/>
        <w:rPr>
          <w:rFonts w:cs="Calibri"/>
          <w:b/>
          <w:szCs w:val="22"/>
        </w:rPr>
      </w:pPr>
      <w:r w:rsidRPr="00EC3B1B">
        <w:rPr>
          <w:rFonts w:cs="Calibri"/>
          <w:b/>
          <w:szCs w:val="22"/>
        </w:rPr>
        <w:t>Figures</w:t>
      </w:r>
    </w:p>
    <w:p w14:paraId="20A417EA" w14:textId="77777777" w:rsidR="008B56F4" w:rsidRPr="00EC3B1B" w:rsidRDefault="008B56F4" w:rsidP="00A375B6">
      <w:pPr>
        <w:spacing w:line="240" w:lineRule="auto"/>
        <w:rPr>
          <w:rFonts w:cs="Calibri"/>
          <w:b/>
          <w:szCs w:val="22"/>
        </w:rPr>
      </w:pPr>
    </w:p>
    <w:p w14:paraId="6D272913" w14:textId="5F5F1939" w:rsidR="000859AD" w:rsidRDefault="000859AD" w:rsidP="00A375B6">
      <w:pPr>
        <w:spacing w:line="240" w:lineRule="auto"/>
        <w:rPr>
          <w:rFonts w:cs="Calibri"/>
          <w:b/>
          <w:szCs w:val="22"/>
        </w:rPr>
      </w:pPr>
      <w:r w:rsidRPr="00EC3B1B">
        <w:rPr>
          <w:rFonts w:cs="Calibri"/>
          <w:b/>
          <w:szCs w:val="22"/>
        </w:rPr>
        <w:t>References</w:t>
      </w:r>
    </w:p>
    <w:p w14:paraId="6DF6A84A" w14:textId="77777777" w:rsidR="006F09AB" w:rsidRDefault="006F09AB" w:rsidP="00A375B6">
      <w:pPr>
        <w:spacing w:line="240" w:lineRule="auto"/>
        <w:rPr>
          <w:rFonts w:cs="Calibri"/>
          <w:b/>
          <w:szCs w:val="22"/>
        </w:rPr>
      </w:pPr>
    </w:p>
    <w:p w14:paraId="68661CF8" w14:textId="77777777" w:rsidR="006F09AB" w:rsidRDefault="006F09AB" w:rsidP="00A375B6">
      <w:pPr>
        <w:spacing w:line="240" w:lineRule="auto"/>
        <w:rPr>
          <w:rFonts w:eastAsia="Times New Roman" w:cs="Calibri"/>
          <w:bCs/>
          <w:color w:val="333333"/>
          <w:szCs w:val="22"/>
        </w:rPr>
      </w:pPr>
      <w:r>
        <w:rPr>
          <w:rFonts w:eastAsia="Times New Roman" w:cs="Calibri"/>
          <w:bCs/>
          <w:color w:val="333333"/>
          <w:szCs w:val="22"/>
        </w:rPr>
        <w:t>S</w:t>
      </w:r>
      <w:r w:rsidRPr="00EC3B1B">
        <w:rPr>
          <w:rFonts w:eastAsia="Times New Roman" w:cs="Calibri"/>
          <w:bCs/>
          <w:color w:val="333333"/>
          <w:szCs w:val="22"/>
        </w:rPr>
        <w:t>tudent CV/transcript</w:t>
      </w:r>
    </w:p>
    <w:p w14:paraId="3B1132A0" w14:textId="77777777" w:rsidR="006F09AB" w:rsidRDefault="006F09AB" w:rsidP="00A375B6">
      <w:pPr>
        <w:spacing w:line="240" w:lineRule="auto"/>
        <w:rPr>
          <w:rFonts w:eastAsia="Times New Roman" w:cs="Calibri"/>
          <w:bCs/>
          <w:color w:val="333333"/>
          <w:szCs w:val="22"/>
        </w:rPr>
      </w:pPr>
      <w:r>
        <w:rPr>
          <w:rFonts w:eastAsia="Times New Roman" w:cs="Calibri"/>
          <w:bCs/>
          <w:color w:val="333333"/>
          <w:szCs w:val="22"/>
        </w:rPr>
        <w:t>L</w:t>
      </w:r>
      <w:r w:rsidRPr="00EC3B1B">
        <w:rPr>
          <w:rFonts w:eastAsia="Times New Roman" w:cs="Calibri"/>
          <w:bCs/>
          <w:color w:val="333333"/>
          <w:szCs w:val="22"/>
        </w:rPr>
        <w:t>etters of collaboration</w:t>
      </w:r>
      <w:r>
        <w:rPr>
          <w:rFonts w:eastAsia="Times New Roman" w:cs="Calibri"/>
          <w:bCs/>
          <w:color w:val="333333"/>
          <w:szCs w:val="22"/>
        </w:rPr>
        <w:t xml:space="preserve"> (optional)</w:t>
      </w:r>
    </w:p>
    <w:p w14:paraId="4B548A1F" w14:textId="3022F514" w:rsidR="006F09AB" w:rsidRPr="00EC3B1B" w:rsidRDefault="006F09AB" w:rsidP="00A375B6">
      <w:pPr>
        <w:spacing w:line="240" w:lineRule="auto"/>
        <w:rPr>
          <w:rFonts w:cs="Calibri"/>
          <w:szCs w:val="22"/>
        </w:rPr>
      </w:pPr>
      <w:r>
        <w:rPr>
          <w:rFonts w:eastAsia="Times New Roman" w:cs="Calibri"/>
          <w:bCs/>
          <w:color w:val="333333"/>
          <w:szCs w:val="22"/>
        </w:rPr>
        <w:t>F</w:t>
      </w:r>
      <w:r w:rsidRPr="00C05D9A">
        <w:rPr>
          <w:rFonts w:eastAsia="Times New Roman" w:cs="Calibri"/>
          <w:bCs/>
          <w:color w:val="333333"/>
          <w:szCs w:val="22"/>
        </w:rPr>
        <w:t>irst year report</w:t>
      </w:r>
      <w:r>
        <w:rPr>
          <w:rFonts w:eastAsia="Times New Roman" w:cs="Calibri"/>
          <w:bCs/>
          <w:color w:val="333333"/>
          <w:szCs w:val="22"/>
        </w:rPr>
        <w:t xml:space="preserve"> (optional, for previous Tata fellows)</w:t>
      </w:r>
    </w:p>
    <w:p w14:paraId="21E5EF11" w14:textId="77777777" w:rsidR="001C5C09" w:rsidRPr="00EC3B1B" w:rsidRDefault="001C5C09" w:rsidP="000855F2">
      <w:pPr>
        <w:spacing w:line="240" w:lineRule="auto"/>
        <w:jc w:val="both"/>
        <w:rPr>
          <w:rFonts w:cs="Calibri"/>
          <w:b/>
          <w:color w:val="333333"/>
          <w:szCs w:val="22"/>
        </w:rPr>
      </w:pPr>
    </w:p>
    <w:sectPr w:rsidR="001C5C09" w:rsidRPr="00EC3B1B" w:rsidSect="00CB45F5">
      <w:footerReference w:type="default" r:id="rId8"/>
      <w:endnotePr>
        <w:numFmt w:val="decimal"/>
      </w:endnotePr>
      <w:type w:val="continuous"/>
      <w:pgSz w:w="12240" w:h="15840" w:code="1"/>
      <w:pgMar w:top="1008" w:right="576" w:bottom="1440" w:left="576" w:header="576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14B768" w14:textId="77777777" w:rsidR="00CF3C61" w:rsidRDefault="00CF3C61" w:rsidP="004827DC"/>
  </w:endnote>
  <w:endnote w:type="continuationSeparator" w:id="0">
    <w:p w14:paraId="63A1F84D" w14:textId="77777777" w:rsidR="00CF3C61" w:rsidRDefault="00CF3C61" w:rsidP="00482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sto MT">
    <w:panose1 w:val="02040603050505030304"/>
    <w:charset w:val="4D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28619799"/>
      <w:docPartObj>
        <w:docPartGallery w:val="Page Numbers (Bottom of Page)"/>
        <w:docPartUnique/>
      </w:docPartObj>
    </w:sdtPr>
    <w:sdtEndPr>
      <w:rPr>
        <w:rFonts w:ascii="Georgia" w:hAnsi="Georgia"/>
        <w:noProof/>
      </w:rPr>
    </w:sdtEndPr>
    <w:sdtContent>
      <w:p w14:paraId="2B06CD77" w14:textId="444F272B" w:rsidR="00EB4AA3" w:rsidRPr="00EB6990" w:rsidRDefault="00EB4AA3">
        <w:pPr>
          <w:pStyle w:val="Footer"/>
          <w:jc w:val="center"/>
          <w:rPr>
            <w:rFonts w:ascii="Georgia" w:hAnsi="Georgia"/>
          </w:rPr>
        </w:pPr>
        <w:r w:rsidRPr="00EB6990">
          <w:rPr>
            <w:rFonts w:ascii="Georgia" w:hAnsi="Georgia"/>
          </w:rPr>
          <w:fldChar w:fldCharType="begin"/>
        </w:r>
        <w:r w:rsidRPr="00EB6990">
          <w:rPr>
            <w:rFonts w:ascii="Georgia" w:hAnsi="Georgia"/>
          </w:rPr>
          <w:instrText xml:space="preserve"> PAGE   \* MERGEFORMAT </w:instrText>
        </w:r>
        <w:r w:rsidRPr="00EB6990">
          <w:rPr>
            <w:rFonts w:ascii="Georgia" w:hAnsi="Georgia"/>
          </w:rPr>
          <w:fldChar w:fldCharType="separate"/>
        </w:r>
        <w:r w:rsidRPr="00EB6990">
          <w:rPr>
            <w:rFonts w:ascii="Georgia" w:hAnsi="Georgia"/>
            <w:noProof/>
          </w:rPr>
          <w:t>2</w:t>
        </w:r>
        <w:r w:rsidRPr="00EB6990">
          <w:rPr>
            <w:rFonts w:ascii="Georgia" w:hAnsi="Georgia"/>
            <w:noProof/>
          </w:rPr>
          <w:fldChar w:fldCharType="end"/>
        </w:r>
      </w:p>
    </w:sdtContent>
  </w:sdt>
  <w:p w14:paraId="4B527FF5" w14:textId="77777777" w:rsidR="00EB4AA3" w:rsidRDefault="00EB4A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BF23A7" w14:textId="77777777" w:rsidR="00CF3C61" w:rsidRDefault="00CF3C61" w:rsidP="004827DC">
      <w:r>
        <w:separator/>
      </w:r>
    </w:p>
  </w:footnote>
  <w:footnote w:type="continuationSeparator" w:id="0">
    <w:p w14:paraId="70F5D6F8" w14:textId="77777777" w:rsidR="00CF3C61" w:rsidRDefault="00CF3C61" w:rsidP="004827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EE1E86F8"/>
    <w:lvl w:ilvl="0">
      <w:start w:val="1"/>
      <w:numFmt w:val="bullet"/>
      <w:pStyle w:val="ListBullet2"/>
      <w:lvlText w:val="¡"/>
      <w:lvlJc w:val="left"/>
      <w:pPr>
        <w:ind w:left="720" w:hanging="360"/>
      </w:pPr>
      <w:rPr>
        <w:rFonts w:ascii="Wingdings 2" w:hAnsi="Wingdings 2" w:hint="default"/>
        <w:color w:val="595959" w:themeColor="text1" w:themeTint="A6"/>
      </w:rPr>
    </w:lvl>
  </w:abstractNum>
  <w:abstractNum w:abstractNumId="1" w15:restartNumberingAfterBreak="0">
    <w:nsid w:val="FFFFFF88"/>
    <w:multiLevelType w:val="singleLevel"/>
    <w:tmpl w:val="EE2E0A2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808080" w:themeColor="background1" w:themeShade="80"/>
      </w:rPr>
    </w:lvl>
  </w:abstractNum>
  <w:abstractNum w:abstractNumId="2" w15:restartNumberingAfterBreak="0">
    <w:nsid w:val="FFFFFF89"/>
    <w:multiLevelType w:val="singleLevel"/>
    <w:tmpl w:val="4442FD16"/>
    <w:lvl w:ilvl="0">
      <w:start w:val="1"/>
      <w:numFmt w:val="bullet"/>
      <w:pStyle w:val="ListBullet"/>
      <w:lvlText w:val="n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983620" w:themeColor="accent2"/>
      </w:rPr>
    </w:lvl>
  </w:abstractNum>
  <w:abstractNum w:abstractNumId="3" w15:restartNumberingAfterBreak="0">
    <w:nsid w:val="03656150"/>
    <w:multiLevelType w:val="hybridMultilevel"/>
    <w:tmpl w:val="2FAE77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5B3754"/>
    <w:multiLevelType w:val="hybridMultilevel"/>
    <w:tmpl w:val="2DBE325A"/>
    <w:lvl w:ilvl="0" w:tplc="1E40DA8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16345E8"/>
    <w:multiLevelType w:val="hybridMultilevel"/>
    <w:tmpl w:val="40B4B9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F079E4"/>
    <w:multiLevelType w:val="hybridMultilevel"/>
    <w:tmpl w:val="C984850A"/>
    <w:lvl w:ilvl="0" w:tplc="306AA0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F582F9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600628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33E4B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8C65DC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2A2749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B98BD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3A8306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B2AB0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5A934FA"/>
    <w:multiLevelType w:val="hybridMultilevel"/>
    <w:tmpl w:val="26D62C84"/>
    <w:lvl w:ilvl="0" w:tplc="076C1E4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7ECAA05E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E3F25734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EF9823D2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80E661F2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139CCFB8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4A6A5B18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2E04C9F4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17185FCE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9E775A9"/>
    <w:multiLevelType w:val="hybridMultilevel"/>
    <w:tmpl w:val="461C0C2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D6C698F"/>
    <w:multiLevelType w:val="hybridMultilevel"/>
    <w:tmpl w:val="A238E37A"/>
    <w:lvl w:ilvl="0" w:tplc="04090019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A34CD5"/>
    <w:multiLevelType w:val="hybridMultilevel"/>
    <w:tmpl w:val="E98E70E8"/>
    <w:lvl w:ilvl="0" w:tplc="E5AEEC84">
      <w:start w:val="1"/>
      <w:numFmt w:val="decimal"/>
      <w:pStyle w:val="Heading1"/>
      <w:lvlText w:val="%1."/>
      <w:lvlJc w:val="left"/>
      <w:pPr>
        <w:ind w:left="360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70F1CB0"/>
    <w:multiLevelType w:val="hybridMultilevel"/>
    <w:tmpl w:val="A7142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CB56D0"/>
    <w:multiLevelType w:val="hybridMultilevel"/>
    <w:tmpl w:val="5B902E1C"/>
    <w:lvl w:ilvl="0" w:tplc="04090001">
      <w:start w:val="1"/>
      <w:numFmt w:val="bullet"/>
      <w:lvlText w:val=""/>
      <w:lvlJc w:val="left"/>
      <w:pPr>
        <w:ind w:left="816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9B1EA5"/>
    <w:multiLevelType w:val="hybridMultilevel"/>
    <w:tmpl w:val="AF40C6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984028"/>
    <w:multiLevelType w:val="hybridMultilevel"/>
    <w:tmpl w:val="6F243726"/>
    <w:lvl w:ilvl="0" w:tplc="04090001">
      <w:start w:val="1"/>
      <w:numFmt w:val="bullet"/>
      <w:lvlText w:val=""/>
      <w:lvlJc w:val="left"/>
      <w:pPr>
        <w:ind w:left="8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6" w:hanging="360"/>
      </w:pPr>
      <w:rPr>
        <w:rFonts w:ascii="Wingdings" w:hAnsi="Wingdings" w:hint="default"/>
      </w:rPr>
    </w:lvl>
  </w:abstractNum>
  <w:abstractNum w:abstractNumId="15" w15:restartNumberingAfterBreak="0">
    <w:nsid w:val="40412BF7"/>
    <w:multiLevelType w:val="hybridMultilevel"/>
    <w:tmpl w:val="CB5AC25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A9737E6"/>
    <w:multiLevelType w:val="multilevel"/>
    <w:tmpl w:val="6AE89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E7B087D"/>
    <w:multiLevelType w:val="hybridMultilevel"/>
    <w:tmpl w:val="C4A0AC6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EFA08A0"/>
    <w:multiLevelType w:val="hybridMultilevel"/>
    <w:tmpl w:val="34342E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9112A7"/>
    <w:multiLevelType w:val="hybridMultilevel"/>
    <w:tmpl w:val="666A90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305866"/>
    <w:multiLevelType w:val="hybridMultilevel"/>
    <w:tmpl w:val="9C1439B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CCA497A"/>
    <w:multiLevelType w:val="hybridMultilevel"/>
    <w:tmpl w:val="D70C9D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D3663D"/>
    <w:multiLevelType w:val="hybridMultilevel"/>
    <w:tmpl w:val="10027A80"/>
    <w:lvl w:ilvl="0" w:tplc="04090001">
      <w:start w:val="1"/>
      <w:numFmt w:val="bullet"/>
      <w:lvlText w:val=""/>
      <w:lvlJc w:val="left"/>
      <w:pPr>
        <w:ind w:left="816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D92A2B"/>
    <w:multiLevelType w:val="hybridMultilevel"/>
    <w:tmpl w:val="CA28FD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465C02"/>
    <w:multiLevelType w:val="hybridMultilevel"/>
    <w:tmpl w:val="27A8A62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EFE3CA0"/>
    <w:multiLevelType w:val="hybridMultilevel"/>
    <w:tmpl w:val="163EA23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90037324">
    <w:abstractNumId w:val="2"/>
  </w:num>
  <w:num w:numId="2" w16cid:durableId="439102767">
    <w:abstractNumId w:val="2"/>
  </w:num>
  <w:num w:numId="3" w16cid:durableId="916745513">
    <w:abstractNumId w:val="1"/>
  </w:num>
  <w:num w:numId="4" w16cid:durableId="997535278">
    <w:abstractNumId w:val="1"/>
  </w:num>
  <w:num w:numId="5" w16cid:durableId="511845252">
    <w:abstractNumId w:val="0"/>
  </w:num>
  <w:num w:numId="6" w16cid:durableId="1631941118">
    <w:abstractNumId w:val="2"/>
  </w:num>
  <w:num w:numId="7" w16cid:durableId="1816264733">
    <w:abstractNumId w:val="20"/>
  </w:num>
  <w:num w:numId="8" w16cid:durableId="1931885209">
    <w:abstractNumId w:val="9"/>
  </w:num>
  <w:num w:numId="9" w16cid:durableId="1675064134">
    <w:abstractNumId w:val="19"/>
  </w:num>
  <w:num w:numId="10" w16cid:durableId="815950054">
    <w:abstractNumId w:val="5"/>
  </w:num>
  <w:num w:numId="11" w16cid:durableId="479687028">
    <w:abstractNumId w:val="15"/>
  </w:num>
  <w:num w:numId="12" w16cid:durableId="2142073451">
    <w:abstractNumId w:val="17"/>
  </w:num>
  <w:num w:numId="13" w16cid:durableId="560092269">
    <w:abstractNumId w:val="24"/>
  </w:num>
  <w:num w:numId="14" w16cid:durableId="1947997771">
    <w:abstractNumId w:val="8"/>
  </w:num>
  <w:num w:numId="15" w16cid:durableId="762144503">
    <w:abstractNumId w:val="25"/>
  </w:num>
  <w:num w:numId="16" w16cid:durableId="1629630754">
    <w:abstractNumId w:val="13"/>
  </w:num>
  <w:num w:numId="17" w16cid:durableId="276453963">
    <w:abstractNumId w:val="23"/>
  </w:num>
  <w:num w:numId="18" w16cid:durableId="588344619">
    <w:abstractNumId w:val="3"/>
  </w:num>
  <w:num w:numId="19" w16cid:durableId="1879781817">
    <w:abstractNumId w:val="14"/>
  </w:num>
  <w:num w:numId="20" w16cid:durableId="1205757587">
    <w:abstractNumId w:val="12"/>
  </w:num>
  <w:num w:numId="21" w16cid:durableId="1899780954">
    <w:abstractNumId w:val="22"/>
  </w:num>
  <w:num w:numId="22" w16cid:durableId="400062275">
    <w:abstractNumId w:val="21"/>
  </w:num>
  <w:num w:numId="23" w16cid:durableId="1939866474">
    <w:abstractNumId w:val="18"/>
  </w:num>
  <w:num w:numId="24" w16cid:durableId="147868945">
    <w:abstractNumId w:val="7"/>
  </w:num>
  <w:num w:numId="25" w16cid:durableId="1266961405">
    <w:abstractNumId w:val="6"/>
  </w:num>
  <w:num w:numId="26" w16cid:durableId="861165984">
    <w:abstractNumId w:val="10"/>
  </w:num>
  <w:num w:numId="27" w16cid:durableId="1578634490">
    <w:abstractNumId w:val="4"/>
  </w:num>
  <w:num w:numId="28" w16cid:durableId="1007177118">
    <w:abstractNumId w:val="16"/>
  </w:num>
  <w:num w:numId="29" w16cid:durableId="93906668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4BF6"/>
    <w:rsid w:val="0000077D"/>
    <w:rsid w:val="00007D37"/>
    <w:rsid w:val="0004080B"/>
    <w:rsid w:val="00047C63"/>
    <w:rsid w:val="00056BDA"/>
    <w:rsid w:val="00061E9F"/>
    <w:rsid w:val="00062EFE"/>
    <w:rsid w:val="00067B4B"/>
    <w:rsid w:val="00071A65"/>
    <w:rsid w:val="00075060"/>
    <w:rsid w:val="0008460C"/>
    <w:rsid w:val="000855F2"/>
    <w:rsid w:val="000859AD"/>
    <w:rsid w:val="00090017"/>
    <w:rsid w:val="00090E08"/>
    <w:rsid w:val="00097A6E"/>
    <w:rsid w:val="000A3DCC"/>
    <w:rsid w:val="000A46A3"/>
    <w:rsid w:val="000C18A9"/>
    <w:rsid w:val="000D1819"/>
    <w:rsid w:val="000D2F37"/>
    <w:rsid w:val="000D7439"/>
    <w:rsid w:val="000E6B47"/>
    <w:rsid w:val="000F4934"/>
    <w:rsid w:val="000F54C5"/>
    <w:rsid w:val="000F7F4F"/>
    <w:rsid w:val="00113714"/>
    <w:rsid w:val="00126E52"/>
    <w:rsid w:val="0013450D"/>
    <w:rsid w:val="00143D31"/>
    <w:rsid w:val="00147836"/>
    <w:rsid w:val="001618F0"/>
    <w:rsid w:val="00164B6D"/>
    <w:rsid w:val="00165340"/>
    <w:rsid w:val="00166808"/>
    <w:rsid w:val="0017539E"/>
    <w:rsid w:val="00175F0A"/>
    <w:rsid w:val="00180891"/>
    <w:rsid w:val="001845BE"/>
    <w:rsid w:val="001861BB"/>
    <w:rsid w:val="00195DD6"/>
    <w:rsid w:val="00195FAD"/>
    <w:rsid w:val="001962B4"/>
    <w:rsid w:val="00197A5A"/>
    <w:rsid w:val="001A11BA"/>
    <w:rsid w:val="001A3192"/>
    <w:rsid w:val="001B19D5"/>
    <w:rsid w:val="001B200B"/>
    <w:rsid w:val="001B39F4"/>
    <w:rsid w:val="001C281F"/>
    <w:rsid w:val="001C57E8"/>
    <w:rsid w:val="001C5C09"/>
    <w:rsid w:val="001C63BC"/>
    <w:rsid w:val="001C72CC"/>
    <w:rsid w:val="001D3F69"/>
    <w:rsid w:val="001E0899"/>
    <w:rsid w:val="001F4E23"/>
    <w:rsid w:val="00230B45"/>
    <w:rsid w:val="00236CDC"/>
    <w:rsid w:val="002436BF"/>
    <w:rsid w:val="00250517"/>
    <w:rsid w:val="00257C73"/>
    <w:rsid w:val="0026113B"/>
    <w:rsid w:val="00270BE9"/>
    <w:rsid w:val="002812D3"/>
    <w:rsid w:val="00282F48"/>
    <w:rsid w:val="0029642D"/>
    <w:rsid w:val="00297F7D"/>
    <w:rsid w:val="002A3AD6"/>
    <w:rsid w:val="002A3F78"/>
    <w:rsid w:val="002B1DCB"/>
    <w:rsid w:val="002C4EC4"/>
    <w:rsid w:val="002C6588"/>
    <w:rsid w:val="002D3875"/>
    <w:rsid w:val="002D4DA1"/>
    <w:rsid w:val="002D5D6A"/>
    <w:rsid w:val="002E2732"/>
    <w:rsid w:val="002E2D5B"/>
    <w:rsid w:val="002E70B8"/>
    <w:rsid w:val="002F1886"/>
    <w:rsid w:val="002F3B57"/>
    <w:rsid w:val="002F444C"/>
    <w:rsid w:val="00300988"/>
    <w:rsid w:val="0030272B"/>
    <w:rsid w:val="0030312D"/>
    <w:rsid w:val="003064EC"/>
    <w:rsid w:val="00320499"/>
    <w:rsid w:val="00321724"/>
    <w:rsid w:val="00325202"/>
    <w:rsid w:val="00330ACE"/>
    <w:rsid w:val="0035447D"/>
    <w:rsid w:val="00357B0E"/>
    <w:rsid w:val="003606E0"/>
    <w:rsid w:val="003734E2"/>
    <w:rsid w:val="00373BE0"/>
    <w:rsid w:val="00375BC7"/>
    <w:rsid w:val="003772B9"/>
    <w:rsid w:val="00384A08"/>
    <w:rsid w:val="00392D24"/>
    <w:rsid w:val="00394759"/>
    <w:rsid w:val="00394BD6"/>
    <w:rsid w:val="003A16FE"/>
    <w:rsid w:val="003A6EB6"/>
    <w:rsid w:val="003A6F09"/>
    <w:rsid w:val="003A7D87"/>
    <w:rsid w:val="003B44CB"/>
    <w:rsid w:val="003C4ADE"/>
    <w:rsid w:val="003C5BA2"/>
    <w:rsid w:val="003D1DCB"/>
    <w:rsid w:val="003D6606"/>
    <w:rsid w:val="003F367D"/>
    <w:rsid w:val="004000EB"/>
    <w:rsid w:val="0040255B"/>
    <w:rsid w:val="0040298F"/>
    <w:rsid w:val="004035C6"/>
    <w:rsid w:val="004149E7"/>
    <w:rsid w:val="00416721"/>
    <w:rsid w:val="00422382"/>
    <w:rsid w:val="00423199"/>
    <w:rsid w:val="00427589"/>
    <w:rsid w:val="00430526"/>
    <w:rsid w:val="0043411A"/>
    <w:rsid w:val="00434A94"/>
    <w:rsid w:val="0044266D"/>
    <w:rsid w:val="00454F8A"/>
    <w:rsid w:val="004558F2"/>
    <w:rsid w:val="00456770"/>
    <w:rsid w:val="004567D1"/>
    <w:rsid w:val="00470E4D"/>
    <w:rsid w:val="004827DC"/>
    <w:rsid w:val="00483D6C"/>
    <w:rsid w:val="004855C3"/>
    <w:rsid w:val="004A2CD5"/>
    <w:rsid w:val="004A50AE"/>
    <w:rsid w:val="004A5130"/>
    <w:rsid w:val="004A566E"/>
    <w:rsid w:val="004B1807"/>
    <w:rsid w:val="004E4357"/>
    <w:rsid w:val="004F31D2"/>
    <w:rsid w:val="004F3645"/>
    <w:rsid w:val="00502709"/>
    <w:rsid w:val="005033D8"/>
    <w:rsid w:val="0050796E"/>
    <w:rsid w:val="00512026"/>
    <w:rsid w:val="00533A57"/>
    <w:rsid w:val="005363BE"/>
    <w:rsid w:val="0054177E"/>
    <w:rsid w:val="0054374B"/>
    <w:rsid w:val="00544D7B"/>
    <w:rsid w:val="005544CF"/>
    <w:rsid w:val="00554F2A"/>
    <w:rsid w:val="00556EF6"/>
    <w:rsid w:val="005577BE"/>
    <w:rsid w:val="00557D57"/>
    <w:rsid w:val="00571CF7"/>
    <w:rsid w:val="00574BF6"/>
    <w:rsid w:val="00580AEB"/>
    <w:rsid w:val="0059105A"/>
    <w:rsid w:val="00593394"/>
    <w:rsid w:val="005A192F"/>
    <w:rsid w:val="005B500A"/>
    <w:rsid w:val="005C1DF1"/>
    <w:rsid w:val="005E5A5B"/>
    <w:rsid w:val="0060544F"/>
    <w:rsid w:val="00615652"/>
    <w:rsid w:val="00617FBB"/>
    <w:rsid w:val="00633FB1"/>
    <w:rsid w:val="00641D95"/>
    <w:rsid w:val="00643369"/>
    <w:rsid w:val="00643E6B"/>
    <w:rsid w:val="006450E4"/>
    <w:rsid w:val="00646A47"/>
    <w:rsid w:val="00647FFE"/>
    <w:rsid w:val="0067255E"/>
    <w:rsid w:val="0067573E"/>
    <w:rsid w:val="006764B8"/>
    <w:rsid w:val="00676E4E"/>
    <w:rsid w:val="00690246"/>
    <w:rsid w:val="00691B6A"/>
    <w:rsid w:val="00692E23"/>
    <w:rsid w:val="00694F3D"/>
    <w:rsid w:val="006A7381"/>
    <w:rsid w:val="006B244D"/>
    <w:rsid w:val="006C1D29"/>
    <w:rsid w:val="006D006F"/>
    <w:rsid w:val="006D0396"/>
    <w:rsid w:val="006D66ED"/>
    <w:rsid w:val="006D743A"/>
    <w:rsid w:val="006F09AB"/>
    <w:rsid w:val="006F6496"/>
    <w:rsid w:val="00712A28"/>
    <w:rsid w:val="00712B48"/>
    <w:rsid w:val="0071733D"/>
    <w:rsid w:val="007304D9"/>
    <w:rsid w:val="007425A4"/>
    <w:rsid w:val="00746FD9"/>
    <w:rsid w:val="00750280"/>
    <w:rsid w:val="00756A8F"/>
    <w:rsid w:val="00763207"/>
    <w:rsid w:val="00764058"/>
    <w:rsid w:val="00771448"/>
    <w:rsid w:val="00772E23"/>
    <w:rsid w:val="00773EBE"/>
    <w:rsid w:val="00780FE2"/>
    <w:rsid w:val="00782074"/>
    <w:rsid w:val="00786189"/>
    <w:rsid w:val="00787216"/>
    <w:rsid w:val="00792D99"/>
    <w:rsid w:val="007953C6"/>
    <w:rsid w:val="0079560E"/>
    <w:rsid w:val="007A07D5"/>
    <w:rsid w:val="007A4A6F"/>
    <w:rsid w:val="007B0E2F"/>
    <w:rsid w:val="007C6893"/>
    <w:rsid w:val="007C71D5"/>
    <w:rsid w:val="007D2FE5"/>
    <w:rsid w:val="007D3AD2"/>
    <w:rsid w:val="007D5DBA"/>
    <w:rsid w:val="007D6B63"/>
    <w:rsid w:val="007F5BF9"/>
    <w:rsid w:val="007F7397"/>
    <w:rsid w:val="00801D4E"/>
    <w:rsid w:val="00820282"/>
    <w:rsid w:val="008212A7"/>
    <w:rsid w:val="00830064"/>
    <w:rsid w:val="008428D7"/>
    <w:rsid w:val="00842FEF"/>
    <w:rsid w:val="00843EB7"/>
    <w:rsid w:val="00852350"/>
    <w:rsid w:val="00867B0A"/>
    <w:rsid w:val="00871CF1"/>
    <w:rsid w:val="00880F05"/>
    <w:rsid w:val="008816AA"/>
    <w:rsid w:val="0088586C"/>
    <w:rsid w:val="008951A2"/>
    <w:rsid w:val="00895491"/>
    <w:rsid w:val="008A1413"/>
    <w:rsid w:val="008A1576"/>
    <w:rsid w:val="008A55F9"/>
    <w:rsid w:val="008B56F4"/>
    <w:rsid w:val="008B714F"/>
    <w:rsid w:val="008C2A28"/>
    <w:rsid w:val="008C5971"/>
    <w:rsid w:val="008D15D3"/>
    <w:rsid w:val="008D49D7"/>
    <w:rsid w:val="008D7172"/>
    <w:rsid w:val="008E3BEA"/>
    <w:rsid w:val="008E510F"/>
    <w:rsid w:val="008F567F"/>
    <w:rsid w:val="008F574D"/>
    <w:rsid w:val="0090212A"/>
    <w:rsid w:val="00902559"/>
    <w:rsid w:val="0090398C"/>
    <w:rsid w:val="009042A3"/>
    <w:rsid w:val="009323A6"/>
    <w:rsid w:val="009403A4"/>
    <w:rsid w:val="00947CFF"/>
    <w:rsid w:val="00954111"/>
    <w:rsid w:val="00966358"/>
    <w:rsid w:val="00972801"/>
    <w:rsid w:val="009740F6"/>
    <w:rsid w:val="00984DC0"/>
    <w:rsid w:val="00991C68"/>
    <w:rsid w:val="009A149B"/>
    <w:rsid w:val="009B0B55"/>
    <w:rsid w:val="009D09CC"/>
    <w:rsid w:val="009D4D95"/>
    <w:rsid w:val="009D601A"/>
    <w:rsid w:val="009D619F"/>
    <w:rsid w:val="009D7A2A"/>
    <w:rsid w:val="009F0413"/>
    <w:rsid w:val="009F420B"/>
    <w:rsid w:val="009F709B"/>
    <w:rsid w:val="00A01430"/>
    <w:rsid w:val="00A022A1"/>
    <w:rsid w:val="00A03075"/>
    <w:rsid w:val="00A05767"/>
    <w:rsid w:val="00A12906"/>
    <w:rsid w:val="00A17110"/>
    <w:rsid w:val="00A35D17"/>
    <w:rsid w:val="00A375B6"/>
    <w:rsid w:val="00A43B1A"/>
    <w:rsid w:val="00A45BFF"/>
    <w:rsid w:val="00A4758B"/>
    <w:rsid w:val="00A52A7F"/>
    <w:rsid w:val="00A534F3"/>
    <w:rsid w:val="00A64E67"/>
    <w:rsid w:val="00A71A01"/>
    <w:rsid w:val="00A72E4B"/>
    <w:rsid w:val="00A73337"/>
    <w:rsid w:val="00A835C1"/>
    <w:rsid w:val="00A84372"/>
    <w:rsid w:val="00A93F48"/>
    <w:rsid w:val="00A9453B"/>
    <w:rsid w:val="00AA4F5A"/>
    <w:rsid w:val="00AB2A7E"/>
    <w:rsid w:val="00AC1ACD"/>
    <w:rsid w:val="00AC4159"/>
    <w:rsid w:val="00AD0F12"/>
    <w:rsid w:val="00AE6453"/>
    <w:rsid w:val="00AF28CB"/>
    <w:rsid w:val="00AF2ED9"/>
    <w:rsid w:val="00AF3BDC"/>
    <w:rsid w:val="00AF3CCA"/>
    <w:rsid w:val="00AF5523"/>
    <w:rsid w:val="00B07BDE"/>
    <w:rsid w:val="00B11893"/>
    <w:rsid w:val="00B17504"/>
    <w:rsid w:val="00B22C5C"/>
    <w:rsid w:val="00B3233F"/>
    <w:rsid w:val="00B3346B"/>
    <w:rsid w:val="00B3528D"/>
    <w:rsid w:val="00B43990"/>
    <w:rsid w:val="00B45595"/>
    <w:rsid w:val="00B62962"/>
    <w:rsid w:val="00B64F98"/>
    <w:rsid w:val="00B747E8"/>
    <w:rsid w:val="00B80C5F"/>
    <w:rsid w:val="00B82413"/>
    <w:rsid w:val="00B957DC"/>
    <w:rsid w:val="00BB45FF"/>
    <w:rsid w:val="00BC01B7"/>
    <w:rsid w:val="00BC150E"/>
    <w:rsid w:val="00BD3F1B"/>
    <w:rsid w:val="00BF23DB"/>
    <w:rsid w:val="00BF4728"/>
    <w:rsid w:val="00BF603F"/>
    <w:rsid w:val="00C05D9A"/>
    <w:rsid w:val="00C12B70"/>
    <w:rsid w:val="00C200F4"/>
    <w:rsid w:val="00C20732"/>
    <w:rsid w:val="00C274C5"/>
    <w:rsid w:val="00C46BF0"/>
    <w:rsid w:val="00C57952"/>
    <w:rsid w:val="00C64A94"/>
    <w:rsid w:val="00C660B1"/>
    <w:rsid w:val="00C754C7"/>
    <w:rsid w:val="00C77A98"/>
    <w:rsid w:val="00C91CF3"/>
    <w:rsid w:val="00C94EBF"/>
    <w:rsid w:val="00C955AA"/>
    <w:rsid w:val="00CA55C6"/>
    <w:rsid w:val="00CB1AE9"/>
    <w:rsid w:val="00CB45F5"/>
    <w:rsid w:val="00CB6183"/>
    <w:rsid w:val="00CC5511"/>
    <w:rsid w:val="00CD038B"/>
    <w:rsid w:val="00CD2F0A"/>
    <w:rsid w:val="00CE151D"/>
    <w:rsid w:val="00CF3C61"/>
    <w:rsid w:val="00CF7B1C"/>
    <w:rsid w:val="00D06357"/>
    <w:rsid w:val="00D07422"/>
    <w:rsid w:val="00D350A4"/>
    <w:rsid w:val="00D368D4"/>
    <w:rsid w:val="00D52277"/>
    <w:rsid w:val="00D52963"/>
    <w:rsid w:val="00D53729"/>
    <w:rsid w:val="00D5419E"/>
    <w:rsid w:val="00D708ED"/>
    <w:rsid w:val="00D91E94"/>
    <w:rsid w:val="00D96F9D"/>
    <w:rsid w:val="00D97A17"/>
    <w:rsid w:val="00DB2E7B"/>
    <w:rsid w:val="00DB435C"/>
    <w:rsid w:val="00DB49B0"/>
    <w:rsid w:val="00DC0CC2"/>
    <w:rsid w:val="00DD58DD"/>
    <w:rsid w:val="00E05D1B"/>
    <w:rsid w:val="00E11173"/>
    <w:rsid w:val="00E17D89"/>
    <w:rsid w:val="00E20E90"/>
    <w:rsid w:val="00E252C0"/>
    <w:rsid w:val="00E44674"/>
    <w:rsid w:val="00E547D7"/>
    <w:rsid w:val="00E618DF"/>
    <w:rsid w:val="00E83E9D"/>
    <w:rsid w:val="00E93DF4"/>
    <w:rsid w:val="00E97981"/>
    <w:rsid w:val="00EB1D09"/>
    <w:rsid w:val="00EB4AA3"/>
    <w:rsid w:val="00EB6990"/>
    <w:rsid w:val="00EC3B1B"/>
    <w:rsid w:val="00EC556C"/>
    <w:rsid w:val="00ED443E"/>
    <w:rsid w:val="00F007AD"/>
    <w:rsid w:val="00F1405A"/>
    <w:rsid w:val="00F2120E"/>
    <w:rsid w:val="00F217A4"/>
    <w:rsid w:val="00F221CC"/>
    <w:rsid w:val="00F26330"/>
    <w:rsid w:val="00F277E6"/>
    <w:rsid w:val="00F30860"/>
    <w:rsid w:val="00F445ED"/>
    <w:rsid w:val="00F455CD"/>
    <w:rsid w:val="00F457F8"/>
    <w:rsid w:val="00F46361"/>
    <w:rsid w:val="00F56FB8"/>
    <w:rsid w:val="00F64756"/>
    <w:rsid w:val="00F66F36"/>
    <w:rsid w:val="00F6735E"/>
    <w:rsid w:val="00F73734"/>
    <w:rsid w:val="00F73F39"/>
    <w:rsid w:val="00F744A8"/>
    <w:rsid w:val="00F926C1"/>
    <w:rsid w:val="00F94BD2"/>
    <w:rsid w:val="00F96681"/>
    <w:rsid w:val="00FC0504"/>
    <w:rsid w:val="00FC47B8"/>
    <w:rsid w:val="00FD15D0"/>
    <w:rsid w:val="00FD7A4C"/>
    <w:rsid w:val="00FE14DC"/>
    <w:rsid w:val="00FE265E"/>
    <w:rsid w:val="00FE4F0C"/>
    <w:rsid w:val="00FF2DEF"/>
    <w:rsid w:val="00FF32D6"/>
    <w:rsid w:val="00FF5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62740E1"/>
  <w15:docId w15:val="{5DC6E6D1-6021-4D54-BFE9-1DF41C1E7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iPriority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1" w:unhideWhenUsed="1" w:qFormat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4827DC"/>
    <w:pPr>
      <w:spacing w:after="120" w:line="264" w:lineRule="auto"/>
    </w:pPr>
    <w:rPr>
      <w:rFonts w:ascii="Calibri" w:hAnsi="Calibri"/>
      <w:color w:val="000000" w:themeColor="text1"/>
      <w:szCs w:val="25"/>
    </w:rPr>
  </w:style>
  <w:style w:type="paragraph" w:styleId="Heading1">
    <w:name w:val="heading 1"/>
    <w:basedOn w:val="ListParagraph"/>
    <w:next w:val="Normal"/>
    <w:link w:val="Heading1Char"/>
    <w:uiPriority w:val="1"/>
    <w:qFormat/>
    <w:rsid w:val="00CD038B"/>
    <w:pPr>
      <w:numPr>
        <w:numId w:val="26"/>
      </w:numPr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1"/>
    <w:qFormat/>
    <w:rsid w:val="0067573E"/>
    <w:pPr>
      <w:keepNext/>
      <w:keepLines/>
      <w:spacing w:before="360"/>
      <w:outlineLvl w:val="1"/>
    </w:pPr>
    <w:rPr>
      <w:rFonts w:asciiTheme="majorHAnsi" w:eastAsiaTheme="majorEastAsia" w:hAnsiTheme="majorHAnsi" w:cstheme="majorBidi"/>
      <w:bCs/>
      <w:color w:val="595959" w:themeColor="text1" w:themeTint="A6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1"/>
    <w:qFormat/>
    <w:rsid w:val="009F709B"/>
    <w:pPr>
      <w:keepNext/>
      <w:keepLines/>
      <w:spacing w:before="280" w:after="0"/>
      <w:outlineLvl w:val="2"/>
    </w:pPr>
    <w:rPr>
      <w:rFonts w:asciiTheme="majorHAnsi" w:eastAsiaTheme="majorEastAsia" w:hAnsiTheme="majorHAnsi" w:cstheme="majorBidi"/>
      <w:bCs/>
      <w:color w:val="983620" w:themeColor="accent2"/>
    </w:rPr>
  </w:style>
  <w:style w:type="paragraph" w:styleId="Heading4">
    <w:name w:val="heading 4"/>
    <w:basedOn w:val="Normal"/>
    <w:next w:val="Normal"/>
    <w:link w:val="Heading4Char"/>
    <w:uiPriority w:val="1"/>
    <w:semiHidden/>
    <w:unhideWhenUsed/>
    <w:qFormat/>
    <w:rsid w:val="009F709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Cs/>
      <w:iCs/>
      <w:color w:val="4B5A60" w:themeColor="accent1"/>
    </w:rPr>
  </w:style>
  <w:style w:type="paragraph" w:styleId="Heading6">
    <w:name w:val="heading 6"/>
    <w:basedOn w:val="Normal"/>
    <w:next w:val="Normal"/>
    <w:link w:val="Heading6Char"/>
    <w:uiPriority w:val="1"/>
    <w:semiHidden/>
    <w:unhideWhenUsed/>
    <w:qFormat/>
    <w:rsid w:val="009F709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52C2F" w:themeColor="accent1" w:themeShade="7F"/>
    </w:rPr>
  </w:style>
  <w:style w:type="paragraph" w:styleId="Heading7">
    <w:name w:val="heading 7"/>
    <w:basedOn w:val="Normal"/>
    <w:next w:val="Normal"/>
    <w:link w:val="Heading7Char"/>
    <w:uiPriority w:val="1"/>
    <w:semiHidden/>
    <w:unhideWhenUsed/>
    <w:qFormat/>
    <w:rsid w:val="009F709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1"/>
    <w:semiHidden/>
    <w:unhideWhenUsed/>
    <w:qFormat/>
    <w:rsid w:val="009F709B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983620" w:themeColor="accent2"/>
      <w:szCs w:val="20"/>
    </w:rPr>
  </w:style>
  <w:style w:type="paragraph" w:styleId="Heading9">
    <w:name w:val="heading 9"/>
    <w:basedOn w:val="Normal"/>
    <w:next w:val="Normal"/>
    <w:link w:val="Heading9Char"/>
    <w:uiPriority w:val="1"/>
    <w:semiHidden/>
    <w:unhideWhenUsed/>
    <w:qFormat/>
    <w:rsid w:val="009F709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Cs/>
      <w:color w:val="595959" w:themeColor="text1" w:themeTint="A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F709B"/>
    <w:pPr>
      <w:spacing w:after="0" w:line="240" w:lineRule="auto"/>
    </w:pPr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709B"/>
    <w:rPr>
      <w:color w:val="404040" w:themeColor="text1" w:themeTint="BF"/>
      <w:sz w:val="16"/>
      <w:szCs w:val="16"/>
    </w:rPr>
  </w:style>
  <w:style w:type="paragraph" w:styleId="BlockText">
    <w:name w:val="Block Text"/>
    <w:basedOn w:val="Normal"/>
    <w:uiPriority w:val="1"/>
    <w:unhideWhenUsed/>
    <w:qFormat/>
    <w:rsid w:val="009F709B"/>
    <w:pPr>
      <w:spacing w:after="0"/>
      <w:ind w:right="360"/>
    </w:pPr>
    <w:rPr>
      <w:iCs/>
      <w:color w:val="7F7F7F" w:themeColor="text1" w:themeTint="80"/>
    </w:rPr>
  </w:style>
  <w:style w:type="paragraph" w:customStyle="1" w:styleId="CourseDetails">
    <w:name w:val="Course Details"/>
    <w:basedOn w:val="Normal"/>
    <w:uiPriority w:val="1"/>
    <w:qFormat/>
    <w:rsid w:val="0067573E"/>
    <w:rPr>
      <w:color w:val="595959" w:themeColor="text1" w:themeTint="A6"/>
      <w:sz w:val="24"/>
    </w:rPr>
  </w:style>
  <w:style w:type="paragraph" w:styleId="Date">
    <w:name w:val="Date"/>
    <w:basedOn w:val="Normal"/>
    <w:next w:val="Normal"/>
    <w:link w:val="DateChar"/>
    <w:uiPriority w:val="1"/>
    <w:unhideWhenUsed/>
    <w:rsid w:val="009F709B"/>
    <w:pPr>
      <w:pBdr>
        <w:top w:val="single" w:sz="2" w:space="7" w:color="7F7F7F" w:themeColor="text1" w:themeTint="80"/>
      </w:pBdr>
      <w:spacing w:before="120" w:after="40"/>
      <w:ind w:right="360"/>
    </w:pPr>
    <w:rPr>
      <w:b/>
      <w:color w:val="7F7F7F" w:themeColor="text1" w:themeTint="80"/>
      <w:sz w:val="18"/>
    </w:rPr>
  </w:style>
  <w:style w:type="character" w:customStyle="1" w:styleId="DateChar">
    <w:name w:val="Date Char"/>
    <w:basedOn w:val="DefaultParagraphFont"/>
    <w:link w:val="Date"/>
    <w:uiPriority w:val="1"/>
    <w:rsid w:val="001845BE"/>
    <w:rPr>
      <w:b/>
      <w:color w:val="7F7F7F" w:themeColor="text1" w:themeTint="80"/>
      <w:sz w:val="18"/>
      <w:szCs w:val="24"/>
    </w:rPr>
  </w:style>
  <w:style w:type="paragraph" w:styleId="Footer">
    <w:name w:val="footer"/>
    <w:basedOn w:val="Normal"/>
    <w:link w:val="FooterChar"/>
    <w:uiPriority w:val="99"/>
    <w:rsid w:val="009F709B"/>
    <w:pPr>
      <w:tabs>
        <w:tab w:val="center" w:pos="4680"/>
        <w:tab w:val="right" w:pos="9360"/>
      </w:tabs>
      <w:spacing w:before="40" w:after="0" w:line="240" w:lineRule="auto"/>
    </w:pPr>
    <w:rPr>
      <w:color w:val="595959" w:themeColor="text1" w:themeTint="A6"/>
    </w:rPr>
  </w:style>
  <w:style w:type="character" w:customStyle="1" w:styleId="FooterChar">
    <w:name w:val="Footer Char"/>
    <w:basedOn w:val="DefaultParagraphFont"/>
    <w:link w:val="Footer"/>
    <w:uiPriority w:val="99"/>
    <w:rsid w:val="009F709B"/>
    <w:rPr>
      <w:color w:val="595959" w:themeColor="text1" w:themeTint="A6"/>
      <w:sz w:val="20"/>
      <w:szCs w:val="24"/>
    </w:rPr>
  </w:style>
  <w:style w:type="paragraph" w:customStyle="1" w:styleId="FooterRight">
    <w:name w:val="Footer Right"/>
    <w:basedOn w:val="Footer"/>
    <w:uiPriority w:val="99"/>
    <w:rsid w:val="009F709B"/>
    <w:pPr>
      <w:jc w:val="right"/>
    </w:pPr>
  </w:style>
  <w:style w:type="paragraph" w:styleId="Header">
    <w:name w:val="header"/>
    <w:basedOn w:val="Normal"/>
    <w:link w:val="HeaderChar"/>
    <w:uiPriority w:val="99"/>
    <w:rsid w:val="009F709B"/>
    <w:pPr>
      <w:tabs>
        <w:tab w:val="center" w:pos="4680"/>
        <w:tab w:val="right" w:pos="9360"/>
      </w:tabs>
      <w:spacing w:before="120" w:after="40"/>
    </w:pPr>
    <w:rPr>
      <w:color w:val="595959" w:themeColor="text1" w:themeTint="A6"/>
    </w:rPr>
  </w:style>
  <w:style w:type="character" w:customStyle="1" w:styleId="HeaderChar">
    <w:name w:val="Header Char"/>
    <w:basedOn w:val="DefaultParagraphFont"/>
    <w:link w:val="Header"/>
    <w:uiPriority w:val="99"/>
    <w:rsid w:val="009F709B"/>
    <w:rPr>
      <w:color w:val="595959" w:themeColor="text1" w:themeTint="A6"/>
      <w:sz w:val="20"/>
      <w:szCs w:val="24"/>
    </w:rPr>
  </w:style>
  <w:style w:type="character" w:customStyle="1" w:styleId="Heading1Char">
    <w:name w:val="Heading 1 Char"/>
    <w:basedOn w:val="DefaultParagraphFont"/>
    <w:link w:val="Heading1"/>
    <w:uiPriority w:val="1"/>
    <w:rsid w:val="00CD038B"/>
    <w:rPr>
      <w:rFonts w:ascii="Calibri" w:hAnsi="Calibri"/>
      <w:b/>
      <w:color w:val="000000" w:themeColor="text1"/>
      <w:szCs w:val="25"/>
    </w:rPr>
  </w:style>
  <w:style w:type="character" w:customStyle="1" w:styleId="Heading2Char">
    <w:name w:val="Heading 2 Char"/>
    <w:basedOn w:val="DefaultParagraphFont"/>
    <w:link w:val="Heading2"/>
    <w:uiPriority w:val="1"/>
    <w:rsid w:val="0067573E"/>
    <w:rPr>
      <w:rFonts w:asciiTheme="majorHAnsi" w:eastAsiaTheme="majorEastAsia" w:hAnsiTheme="majorHAnsi" w:cstheme="majorBidi"/>
      <w:bCs/>
      <w:color w:val="595959" w:themeColor="text1" w:themeTint="A6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1"/>
    <w:rsid w:val="009F709B"/>
    <w:rPr>
      <w:rFonts w:asciiTheme="majorHAnsi" w:eastAsiaTheme="majorEastAsia" w:hAnsiTheme="majorHAnsi" w:cstheme="majorBidi"/>
      <w:bCs/>
      <w:color w:val="983620" w:themeColor="accent2"/>
      <w:sz w:val="20"/>
      <w:szCs w:val="24"/>
    </w:rPr>
  </w:style>
  <w:style w:type="character" w:customStyle="1" w:styleId="Heading4Char">
    <w:name w:val="Heading 4 Char"/>
    <w:basedOn w:val="DefaultParagraphFont"/>
    <w:link w:val="Heading4"/>
    <w:uiPriority w:val="1"/>
    <w:semiHidden/>
    <w:rsid w:val="009F709B"/>
    <w:rPr>
      <w:rFonts w:asciiTheme="majorHAnsi" w:eastAsiaTheme="majorEastAsia" w:hAnsiTheme="majorHAnsi" w:cstheme="majorBidi"/>
      <w:bCs/>
      <w:iCs/>
      <w:color w:val="4B5A60" w:themeColor="accent1"/>
      <w:sz w:val="20"/>
      <w:szCs w:val="24"/>
    </w:rPr>
  </w:style>
  <w:style w:type="character" w:customStyle="1" w:styleId="Heading6Char">
    <w:name w:val="Heading 6 Char"/>
    <w:basedOn w:val="DefaultParagraphFont"/>
    <w:link w:val="Heading6"/>
    <w:uiPriority w:val="1"/>
    <w:semiHidden/>
    <w:rsid w:val="009F709B"/>
    <w:rPr>
      <w:rFonts w:asciiTheme="majorHAnsi" w:eastAsiaTheme="majorEastAsia" w:hAnsiTheme="majorHAnsi" w:cstheme="majorBidi"/>
      <w:i/>
      <w:iCs/>
      <w:color w:val="252C2F" w:themeColor="accent1" w:themeShade="7F"/>
      <w:sz w:val="20"/>
      <w:szCs w:val="24"/>
    </w:rPr>
  </w:style>
  <w:style w:type="character" w:customStyle="1" w:styleId="Heading7Char">
    <w:name w:val="Heading 7 Char"/>
    <w:basedOn w:val="DefaultParagraphFont"/>
    <w:link w:val="Heading7"/>
    <w:uiPriority w:val="1"/>
    <w:semiHidden/>
    <w:rsid w:val="009F709B"/>
    <w:rPr>
      <w:rFonts w:asciiTheme="majorHAnsi" w:eastAsiaTheme="majorEastAsia" w:hAnsiTheme="majorHAnsi" w:cstheme="majorBidi"/>
      <w:iCs/>
      <w:color w:val="595959" w:themeColor="text1" w:themeTint="A6"/>
      <w:sz w:val="20"/>
      <w:szCs w:val="24"/>
    </w:rPr>
  </w:style>
  <w:style w:type="character" w:customStyle="1" w:styleId="Heading8Char">
    <w:name w:val="Heading 8 Char"/>
    <w:basedOn w:val="DefaultParagraphFont"/>
    <w:link w:val="Heading8"/>
    <w:uiPriority w:val="1"/>
    <w:semiHidden/>
    <w:rsid w:val="009F709B"/>
    <w:rPr>
      <w:rFonts w:asciiTheme="majorHAnsi" w:eastAsiaTheme="majorEastAsia" w:hAnsiTheme="majorHAnsi" w:cstheme="majorBidi"/>
      <w:color w:val="983620" w:themeColor="accent2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1"/>
    <w:semiHidden/>
    <w:rsid w:val="009F709B"/>
    <w:rPr>
      <w:rFonts w:asciiTheme="majorHAnsi" w:eastAsiaTheme="majorEastAsia" w:hAnsiTheme="majorHAnsi" w:cstheme="majorBidi"/>
      <w:iCs/>
      <w:color w:val="595959" w:themeColor="text1" w:themeTint="A6"/>
      <w:sz w:val="20"/>
      <w:szCs w:val="20"/>
    </w:rPr>
  </w:style>
  <w:style w:type="paragraph" w:styleId="ListBullet">
    <w:name w:val="List Bullet"/>
    <w:basedOn w:val="Normal"/>
    <w:uiPriority w:val="1"/>
    <w:qFormat/>
    <w:rsid w:val="009F709B"/>
    <w:pPr>
      <w:numPr>
        <w:numId w:val="2"/>
      </w:numPr>
    </w:pPr>
  </w:style>
  <w:style w:type="paragraph" w:styleId="ListNumber">
    <w:name w:val="List Number"/>
    <w:basedOn w:val="Normal"/>
    <w:uiPriority w:val="1"/>
    <w:qFormat/>
    <w:rsid w:val="009F709B"/>
    <w:pPr>
      <w:numPr>
        <w:numId w:val="4"/>
      </w:numPr>
    </w:pPr>
  </w:style>
  <w:style w:type="paragraph" w:styleId="NoSpacing">
    <w:name w:val="No Spacing"/>
    <w:uiPriority w:val="1"/>
    <w:rsid w:val="009F709B"/>
    <w:pPr>
      <w:spacing w:after="0" w:line="240" w:lineRule="auto"/>
    </w:pPr>
    <w:rPr>
      <w:sz w:val="5"/>
      <w:szCs w:val="24"/>
    </w:rPr>
  </w:style>
  <w:style w:type="character" w:styleId="PlaceholderText">
    <w:name w:val="Placeholder Text"/>
    <w:basedOn w:val="DefaultParagraphFont"/>
    <w:uiPriority w:val="99"/>
    <w:semiHidden/>
    <w:rsid w:val="009F709B"/>
    <w:rPr>
      <w:color w:val="808080"/>
    </w:rPr>
  </w:style>
  <w:style w:type="paragraph" w:styleId="Subtitle">
    <w:name w:val="Subtitle"/>
    <w:basedOn w:val="Normal"/>
    <w:next w:val="Normal"/>
    <w:link w:val="SubtitleChar"/>
    <w:uiPriority w:val="9"/>
    <w:unhideWhenUsed/>
    <w:qFormat/>
    <w:rsid w:val="009F709B"/>
    <w:pPr>
      <w:numPr>
        <w:ilvl w:val="1"/>
      </w:numPr>
      <w:spacing w:before="40" w:line="240" w:lineRule="auto"/>
    </w:pPr>
    <w:rPr>
      <w:rFonts w:asciiTheme="majorHAnsi" w:eastAsiaTheme="majorEastAsia" w:hAnsiTheme="majorHAnsi" w:cstheme="majorBidi"/>
      <w:iCs/>
      <w:color w:val="983620" w:themeColor="accent2"/>
      <w:sz w:val="44"/>
    </w:rPr>
  </w:style>
  <w:style w:type="character" w:customStyle="1" w:styleId="SubtitleChar">
    <w:name w:val="Subtitle Char"/>
    <w:basedOn w:val="DefaultParagraphFont"/>
    <w:link w:val="Subtitle"/>
    <w:uiPriority w:val="9"/>
    <w:rsid w:val="004A5130"/>
    <w:rPr>
      <w:rFonts w:asciiTheme="majorHAnsi" w:eastAsiaTheme="majorEastAsia" w:hAnsiTheme="majorHAnsi" w:cstheme="majorBidi"/>
      <w:iCs/>
      <w:color w:val="983620" w:themeColor="accent2"/>
      <w:sz w:val="44"/>
      <w:szCs w:val="24"/>
    </w:rPr>
  </w:style>
  <w:style w:type="table" w:styleId="TableGrid">
    <w:name w:val="Table Grid"/>
    <w:basedOn w:val="TableNormal"/>
    <w:uiPriority w:val="59"/>
    <w:rsid w:val="009F709B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9"/>
    <w:qFormat/>
    <w:rsid w:val="0067573E"/>
    <w:pPr>
      <w:spacing w:before="40" w:after="40" w:line="240" w:lineRule="auto"/>
    </w:pPr>
    <w:rPr>
      <w:rFonts w:asciiTheme="majorHAnsi" w:eastAsiaTheme="majorEastAsia" w:hAnsiTheme="majorHAnsi" w:cstheme="majorBidi"/>
      <w:color w:val="983620" w:themeColor="accent2"/>
      <w:kern w:val="28"/>
      <w:sz w:val="72"/>
      <w:szCs w:val="52"/>
    </w:rPr>
  </w:style>
  <w:style w:type="character" w:customStyle="1" w:styleId="TitleChar">
    <w:name w:val="Title Char"/>
    <w:basedOn w:val="DefaultParagraphFont"/>
    <w:link w:val="Title"/>
    <w:uiPriority w:val="9"/>
    <w:rsid w:val="0067573E"/>
    <w:rPr>
      <w:rFonts w:asciiTheme="majorHAnsi" w:eastAsiaTheme="majorEastAsia" w:hAnsiTheme="majorHAnsi" w:cstheme="majorBidi"/>
      <w:color w:val="983620" w:themeColor="accent2"/>
      <w:kern w:val="28"/>
      <w:sz w:val="72"/>
      <w:szCs w:val="52"/>
    </w:rPr>
  </w:style>
  <w:style w:type="paragraph" w:styleId="ListBullet2">
    <w:name w:val="List Bullet 2"/>
    <w:basedOn w:val="BlockText"/>
    <w:uiPriority w:val="1"/>
    <w:unhideWhenUsed/>
    <w:qFormat/>
    <w:rsid w:val="00384A08"/>
    <w:pPr>
      <w:numPr>
        <w:numId w:val="5"/>
      </w:numPr>
      <w:spacing w:after="40"/>
    </w:pPr>
  </w:style>
  <w:style w:type="paragraph" w:styleId="Revision">
    <w:name w:val="Revision"/>
    <w:hidden/>
    <w:uiPriority w:val="99"/>
    <w:semiHidden/>
    <w:rsid w:val="00D91E94"/>
    <w:pPr>
      <w:spacing w:after="0" w:line="240" w:lineRule="auto"/>
    </w:pPr>
    <w:rPr>
      <w:color w:val="404040" w:themeColor="text1" w:themeTint="BF"/>
      <w:sz w:val="20"/>
      <w:szCs w:val="24"/>
    </w:rPr>
  </w:style>
  <w:style w:type="paragraph" w:styleId="ListParagraph">
    <w:name w:val="List Paragraph"/>
    <w:basedOn w:val="Normal"/>
    <w:uiPriority w:val="34"/>
    <w:unhideWhenUsed/>
    <w:qFormat/>
    <w:rsid w:val="00175F0A"/>
    <w:pPr>
      <w:ind w:left="720"/>
      <w:contextualSpacing/>
    </w:pPr>
  </w:style>
  <w:style w:type="character" w:styleId="Hyperlink">
    <w:name w:val="Hyperlink"/>
    <w:rsid w:val="00A35D17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83E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3E9D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83E9D"/>
    <w:rPr>
      <w:color w:val="404040" w:themeColor="text1" w:themeTint="BF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3E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3E9D"/>
    <w:rPr>
      <w:b/>
      <w:bCs/>
      <w:color w:val="404040" w:themeColor="text1" w:themeTint="BF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475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" w:hAnsi="Courier" w:cs="Courier"/>
      <w:color w:val="auto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4758B"/>
    <w:rPr>
      <w:rFonts w:ascii="Courier" w:hAnsi="Courier" w:cs="Courier"/>
      <w:sz w:val="20"/>
      <w:szCs w:val="20"/>
    </w:rPr>
  </w:style>
  <w:style w:type="character" w:customStyle="1" w:styleId="apple-converted-space">
    <w:name w:val="apple-converted-space"/>
    <w:basedOn w:val="DefaultParagraphFont"/>
    <w:rsid w:val="00A4758B"/>
  </w:style>
  <w:style w:type="paragraph" w:styleId="EndnoteText">
    <w:name w:val="endnote text"/>
    <w:basedOn w:val="Normal"/>
    <w:link w:val="EndnoteTextChar"/>
    <w:uiPriority w:val="99"/>
    <w:unhideWhenUsed/>
    <w:rsid w:val="00786189"/>
    <w:pPr>
      <w:spacing w:after="0" w:line="240" w:lineRule="auto"/>
    </w:pPr>
    <w:rPr>
      <w:sz w:val="24"/>
    </w:rPr>
  </w:style>
  <w:style w:type="character" w:customStyle="1" w:styleId="EndnoteTextChar">
    <w:name w:val="Endnote Text Char"/>
    <w:basedOn w:val="DefaultParagraphFont"/>
    <w:link w:val="EndnoteText"/>
    <w:uiPriority w:val="99"/>
    <w:rsid w:val="00786189"/>
    <w:rPr>
      <w:color w:val="404040" w:themeColor="text1" w:themeTint="BF"/>
      <w:sz w:val="24"/>
      <w:szCs w:val="24"/>
    </w:rPr>
  </w:style>
  <w:style w:type="character" w:styleId="EndnoteReference">
    <w:name w:val="endnote reference"/>
    <w:basedOn w:val="DefaultParagraphFont"/>
    <w:uiPriority w:val="99"/>
    <w:unhideWhenUsed/>
    <w:rsid w:val="00786189"/>
    <w:rPr>
      <w:vertAlign w:val="superscript"/>
    </w:rPr>
  </w:style>
  <w:style w:type="paragraph" w:customStyle="1" w:styleId="Default">
    <w:name w:val="Default"/>
    <w:rsid w:val="00D96F9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PlainTable5">
    <w:name w:val="Plain Table 5"/>
    <w:basedOn w:val="TableNormal"/>
    <w:uiPriority w:val="45"/>
    <w:rsid w:val="00DB435C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41"/>
    <w:rsid w:val="00DB435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143D3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27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92529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0627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67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0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9958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39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1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0221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982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1994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376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jpeg"/><Relationship Id="rId2" Type="http://schemas.openxmlformats.org/officeDocument/2006/relationships/image" Target="../media/image2.jpeg"/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Capital">
  <a:themeElements>
    <a:clrScheme name="Syllabus">
      <a:dk1>
        <a:srgbClr val="000000"/>
      </a:dk1>
      <a:lt1>
        <a:srgbClr val="FFFFFF"/>
      </a:lt1>
      <a:dk2>
        <a:srgbClr val="6F6D5D"/>
      </a:dk2>
      <a:lt2>
        <a:srgbClr val="7C8F97"/>
      </a:lt2>
      <a:accent1>
        <a:srgbClr val="4B5A60"/>
      </a:accent1>
      <a:accent2>
        <a:srgbClr val="983620"/>
      </a:accent2>
      <a:accent3>
        <a:srgbClr val="504539"/>
      </a:accent3>
      <a:accent4>
        <a:srgbClr val="C1AD79"/>
      </a:accent4>
      <a:accent5>
        <a:srgbClr val="667559"/>
      </a:accent5>
      <a:accent6>
        <a:srgbClr val="BAD6AD"/>
      </a:accent6>
      <a:hlink>
        <a:srgbClr val="524A82"/>
      </a:hlink>
      <a:folHlink>
        <a:srgbClr val="8F9954"/>
      </a:folHlink>
    </a:clrScheme>
    <a:fontScheme name="Capital">
      <a:majorFont>
        <a:latin typeface="Calisto MT"/>
        <a:ea typeface=""/>
        <a:cs typeface=""/>
        <a:font script="Jpan" typeface="ＭＳ 明朝"/>
      </a:majorFont>
      <a:minorFont>
        <a:latin typeface="Calisto MT"/>
        <a:ea typeface=""/>
        <a:cs typeface=""/>
        <a:font script="Jpan" typeface="ＭＳ 明朝"/>
      </a:minorFont>
    </a:fontScheme>
    <a:fmtScheme name="Capital">
      <a: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satMod val="150000"/>
                <a:lumMod val="50000"/>
              </a:schemeClr>
              <a:schemeClr val="phClr">
                <a:satMod val="300000"/>
                <a:lumMod val="125000"/>
              </a:schemeClr>
            </a:duotone>
          </a:blip>
          <a:tile tx="0" ty="0" sx="100000" sy="100000" flip="none" algn="tl"/>
        </a:blipFill>
        <a:blipFill rotWithShape="1">
          <a:blip xmlns:r="http://schemas.openxmlformats.org/officeDocument/2006/relationships" r:embed="rId2">
            <a:duotone>
              <a:schemeClr val="phClr">
                <a:satMod val="135000"/>
                <a:lumMod val="80000"/>
              </a:schemeClr>
              <a:schemeClr val="phClr">
                <a:satMod val="250000"/>
                <a:lumMod val="150000"/>
              </a:schemeClr>
            </a:duotone>
          </a:blip>
          <a:stretch/>
        </a:blip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31750" cap="flat" cmpd="sng" algn="ctr">
          <a:solidFill>
            <a:schemeClr val="phClr">
              <a:shade val="90000"/>
            </a:schemeClr>
          </a:solidFill>
          <a:prstDash val="solid"/>
        </a:ln>
        <a:ln w="44450" cap="flat" cmpd="sng" algn="ctr">
          <a:solidFill>
            <a:schemeClr val="phClr">
              <a:shade val="85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63500" sx="101000" sy="101000" algn="ctr" rotWithShape="0">
              <a:srgbClr val="000000">
                <a:alpha val="40000"/>
              </a:srgbClr>
            </a:outerShdw>
          </a:effectLst>
          <a:scene3d>
            <a:camera prst="perspectiveFront" fov="3000000"/>
            <a:lightRig rig="threePt" dir="tl"/>
          </a:scene3d>
          <a:sp3d>
            <a:bevelT w="0" h="0"/>
          </a:sp3d>
        </a:effectStyle>
        <a:effectStyle>
          <a:effectLst>
            <a:innerShdw blurRad="190500">
              <a:srgbClr val="000000">
                <a:alpha val="50000"/>
              </a:srgbClr>
            </a:innerShdw>
          </a:effectLst>
          <a:scene3d>
            <a:camera prst="perspectiveFront" fov="4800000"/>
            <a:lightRig rig="twoPt" dir="t">
              <a:rot lat="0" lon="0" rev="4800000"/>
            </a:lightRig>
          </a:scene3d>
          <a:sp3d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blipFill rotWithShape="1">
          <a:blip xmlns:r="http://schemas.openxmlformats.org/officeDocument/2006/relationships" r:embed="rId3">
            <a:duotone>
              <a:schemeClr val="phClr">
                <a:satMod val="150000"/>
                <a:lumMod val="50000"/>
              </a:schemeClr>
              <a:schemeClr val="phClr">
                <a:satMod val="400000"/>
                <a:lumMod val="160000"/>
              </a:schemeClr>
            </a:duotone>
          </a:blip>
          <a:stretch/>
        </a:blipFill>
      </a:bgFillStyleLst>
    </a:fmtScheme>
  </a:themeElements>
  <a:objectDefaults>
    <a:spDef>
      <a:spPr/>
      <a:bodyPr rtlCol="0" anchor="ctr"/>
      <a:lstStyle>
        <a:defPPr algn="ctr">
          <a:defRPr/>
        </a:defPPr>
      </a:lstStyle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A08B338-B728-4344-94BA-25140AE1D1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&lt;&lt;Member&gt;&gt;-MITEI Energy Research Fund Call for proposals</vt:lpstr>
    </vt:vector>
  </TitlesOfParts>
  <Company>MIT</Company>
  <LinksUpToDate>false</LinksUpToDate>
  <CharactersWithSpaces>3860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&lt;&lt;Member&gt;&gt;-MITEI Energy Research Fund Call for proposals</dc:title>
  <dc:creator>Karen Gibson</dc:creator>
  <cp:lastModifiedBy>Dominic Mathurin</cp:lastModifiedBy>
  <cp:revision>3</cp:revision>
  <cp:lastPrinted>2017-11-29T14:14:00Z</cp:lastPrinted>
  <dcterms:created xsi:type="dcterms:W3CDTF">2026-04-30T16:56:00Z</dcterms:created>
  <dcterms:modified xsi:type="dcterms:W3CDTF">2026-05-01T16:06:00Z</dcterms:modified>
</cp:coreProperties>
</file>